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0398" w14:textId="40610225" w:rsidR="00D11F78" w:rsidRPr="00D11F78" w:rsidRDefault="00D11F78" w:rsidP="00D11F78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D11F78">
        <w:rPr>
          <w:rFonts w:ascii="Gadugi" w:hAnsi="Gadugi"/>
          <w:b/>
          <w:color w:val="94BB10"/>
          <w:sz w:val="30"/>
          <w:szCs w:val="30"/>
        </w:rPr>
        <w:t xml:space="preserve">ALLEGATO </w:t>
      </w:r>
      <w:r>
        <w:rPr>
          <w:rFonts w:ascii="Gadugi" w:hAnsi="Gadugi"/>
          <w:b/>
          <w:color w:val="94BB10"/>
          <w:sz w:val="30"/>
          <w:szCs w:val="30"/>
        </w:rPr>
        <w:t>4</w:t>
      </w:r>
    </w:p>
    <w:p w14:paraId="4DC8B19D" w14:textId="38AFF525" w:rsidR="00D11F78" w:rsidRPr="00D11F78" w:rsidRDefault="00D11F78" w:rsidP="00D11F78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>Piano aziendale in forma semplificata</w:t>
      </w:r>
      <w:r w:rsidRPr="00D11F78">
        <w:rPr>
          <w:rFonts w:ascii="Gadugi" w:hAnsi="Gadugi"/>
          <w:b/>
          <w:color w:val="94BB10"/>
          <w:sz w:val="30"/>
          <w:szCs w:val="30"/>
        </w:rPr>
        <w:t xml:space="preserve">  </w:t>
      </w:r>
    </w:p>
    <w:p w14:paraId="2752B43F" w14:textId="77777777" w:rsidR="00D11F78" w:rsidRPr="00D11F78" w:rsidRDefault="00D11F78" w:rsidP="00D11F78">
      <w:pPr>
        <w:jc w:val="center"/>
        <w:rPr>
          <w:rFonts w:ascii="Verdana" w:hAnsi="Verdana"/>
          <w:b/>
          <w:bCs/>
          <w:caps/>
        </w:rPr>
      </w:pPr>
    </w:p>
    <w:p w14:paraId="57E7072D" w14:textId="77777777" w:rsidR="00631AF2" w:rsidRPr="00631AF2" w:rsidRDefault="00631AF2" w:rsidP="00631AF2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</w:pPr>
      <w:bookmarkStart w:id="0" w:name="_Hlk24983187"/>
      <w:r w:rsidRPr="00631AF2"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  <w:t xml:space="preserve">PSR Basilicata 2014-2020 MISURA 19 </w:t>
      </w:r>
    </w:p>
    <w:p w14:paraId="550B2655" w14:textId="77777777" w:rsidR="00631AF2" w:rsidRPr="00631AF2" w:rsidRDefault="00631AF2" w:rsidP="00631AF2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</w:pPr>
      <w:r w:rsidRPr="00631AF2"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631AF2" w:rsidRPr="00631AF2" w14:paraId="7DF7940D" w14:textId="77777777" w:rsidTr="00C97FF9">
        <w:trPr>
          <w:jc w:val="center"/>
        </w:trPr>
        <w:tc>
          <w:tcPr>
            <w:tcW w:w="2026" w:type="dxa"/>
          </w:tcPr>
          <w:p w14:paraId="27CA74AE" w14:textId="77777777" w:rsidR="00631AF2" w:rsidRPr="00631AF2" w:rsidRDefault="00631AF2" w:rsidP="00631AF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proofErr w:type="spellStart"/>
            <w:r w:rsidRPr="00631AF2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Gal</w:t>
            </w:r>
            <w:proofErr w:type="spellEnd"/>
            <w:r w:rsidRPr="00631AF2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1CEAFCF9" w14:textId="77777777" w:rsidR="00631AF2" w:rsidRPr="00631AF2" w:rsidRDefault="00631AF2" w:rsidP="00631A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631AF2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Start 2020 </w:t>
            </w:r>
            <w:proofErr w:type="spellStart"/>
            <w:r w:rsidRPr="00631AF2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srl</w:t>
            </w:r>
            <w:proofErr w:type="spellEnd"/>
            <w:r w:rsidRPr="00631AF2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. </w:t>
            </w:r>
          </w:p>
        </w:tc>
      </w:tr>
      <w:tr w:rsidR="00631AF2" w:rsidRPr="00631AF2" w14:paraId="3FDADE4B" w14:textId="77777777" w:rsidTr="00C97FF9">
        <w:trPr>
          <w:jc w:val="center"/>
        </w:trPr>
        <w:tc>
          <w:tcPr>
            <w:tcW w:w="2026" w:type="dxa"/>
          </w:tcPr>
          <w:p w14:paraId="1DF7AE63" w14:textId="77777777" w:rsidR="00631AF2" w:rsidRPr="00631AF2" w:rsidRDefault="00631AF2" w:rsidP="00631AF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631AF2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14:paraId="41E9C296" w14:textId="77777777" w:rsidR="00631AF2" w:rsidRPr="00631AF2" w:rsidRDefault="00631AF2" w:rsidP="00631A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631AF2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S.T.A.R.T. – Strategia Territoriale Accessibile Responsabile Turistica</w:t>
            </w:r>
          </w:p>
        </w:tc>
      </w:tr>
      <w:tr w:rsidR="00631AF2" w:rsidRPr="00631AF2" w14:paraId="51336673" w14:textId="77777777" w:rsidTr="00C97FF9">
        <w:trPr>
          <w:jc w:val="center"/>
        </w:trPr>
        <w:tc>
          <w:tcPr>
            <w:tcW w:w="2026" w:type="dxa"/>
          </w:tcPr>
          <w:p w14:paraId="4A8EA901" w14:textId="77777777" w:rsidR="00631AF2" w:rsidRPr="00631AF2" w:rsidRDefault="00631AF2" w:rsidP="00631AF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631AF2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5DF66952" w14:textId="77777777" w:rsidR="00631AF2" w:rsidRPr="00631AF2" w:rsidRDefault="00631AF2" w:rsidP="00631A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631AF2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19 - SVILUPPO LOCALE TIPO PARTECIPATIVO - SMTP LEADER </w:t>
            </w:r>
          </w:p>
        </w:tc>
      </w:tr>
      <w:tr w:rsidR="00631AF2" w:rsidRPr="00631AF2" w14:paraId="06431F73" w14:textId="77777777" w:rsidTr="00C97FF9">
        <w:trPr>
          <w:jc w:val="center"/>
        </w:trPr>
        <w:tc>
          <w:tcPr>
            <w:tcW w:w="2026" w:type="dxa"/>
          </w:tcPr>
          <w:p w14:paraId="3BEE26B0" w14:textId="77777777" w:rsidR="00631AF2" w:rsidRPr="00631AF2" w:rsidRDefault="00631AF2" w:rsidP="00631AF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631AF2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A4F10C5" w14:textId="77777777" w:rsidR="00631AF2" w:rsidRPr="00631AF2" w:rsidRDefault="00631AF2" w:rsidP="00631AF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631AF2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19.2.A Azioni specifiche PSR (6.4.1 - Sostegno alla costituzione e allo sviluppo di </w:t>
            </w:r>
            <w:proofErr w:type="spellStart"/>
            <w:r w:rsidRPr="00631AF2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mIcro</w:t>
            </w:r>
            <w:proofErr w:type="spellEnd"/>
            <w:r w:rsidRPr="00631AF2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imprese e piccole imprese)</w:t>
            </w:r>
          </w:p>
        </w:tc>
      </w:tr>
      <w:tr w:rsidR="00631AF2" w:rsidRPr="00631AF2" w14:paraId="26BFAD72" w14:textId="77777777" w:rsidTr="00C97FF9">
        <w:trPr>
          <w:jc w:val="center"/>
        </w:trPr>
        <w:tc>
          <w:tcPr>
            <w:tcW w:w="2026" w:type="dxa"/>
          </w:tcPr>
          <w:p w14:paraId="581A3600" w14:textId="77777777" w:rsidR="00631AF2" w:rsidRPr="00631AF2" w:rsidRDefault="00631AF2" w:rsidP="00631AF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631AF2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009672D3" w14:textId="63111777" w:rsidR="00631AF2" w:rsidRPr="00631AF2" w:rsidRDefault="00631AF2" w:rsidP="00631AF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631AF2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Azione 19.2.A.2 - SPRINT IMPRESA</w:t>
            </w:r>
            <w:r w:rsidR="005B6738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II FINESTRA</w:t>
            </w:r>
          </w:p>
        </w:tc>
      </w:tr>
    </w:tbl>
    <w:p w14:paraId="226DA903" w14:textId="77777777" w:rsidR="00631AF2" w:rsidRPr="00631AF2" w:rsidRDefault="00631AF2" w:rsidP="00631AF2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63F998B7" w14:textId="77777777" w:rsidR="00631AF2" w:rsidRPr="00631AF2" w:rsidRDefault="00631AF2" w:rsidP="00631AF2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 w:rsidRPr="00631AF2">
        <w:rPr>
          <w:rFonts w:ascii="Gadugi" w:hAnsi="Gadugi"/>
          <w:b/>
          <w:color w:val="94BB10"/>
          <w:sz w:val="30"/>
          <w:szCs w:val="30"/>
        </w:rPr>
        <w:t>Area di riferimento MATERA ORIENTALE - METAPONTINO</w:t>
      </w:r>
      <w:r w:rsidRPr="00631AF2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6484A6" wp14:editId="2041C67F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96979" id="Connettore diritto 1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0"/>
    <w:p w14:paraId="63E9A694" w14:textId="77777777" w:rsidR="002D7A75" w:rsidRPr="00315A5C" w:rsidRDefault="002D7A75" w:rsidP="002D7A75">
      <w:pPr>
        <w:rPr>
          <w:sz w:val="28"/>
          <w:szCs w:val="28"/>
        </w:rPr>
      </w:pPr>
    </w:p>
    <w:p w14:paraId="15A86531" w14:textId="77777777" w:rsidR="002D7A75" w:rsidRDefault="002D7A75" w:rsidP="002D7A75">
      <w:pPr>
        <w:jc w:val="center"/>
        <w:rPr>
          <w:b/>
          <w:sz w:val="28"/>
          <w:szCs w:val="28"/>
        </w:rPr>
      </w:pPr>
    </w:p>
    <w:p w14:paraId="783ED214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D0E3BD5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461A29E1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74C56BDC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4C7CFEE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080C4CA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70A3F5E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F2DC5A7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A045C9A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4615DFB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65F3E73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7EEB9A90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2F958FE2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7BD9776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F6852D9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403F2586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18F6596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05391884" w14:textId="649C190F" w:rsidR="00CB54B1" w:rsidRDefault="00CB54B1" w:rsidP="002D7A75">
      <w:pPr>
        <w:jc w:val="center"/>
        <w:rPr>
          <w:b/>
          <w:sz w:val="28"/>
          <w:szCs w:val="28"/>
        </w:rPr>
      </w:pPr>
    </w:p>
    <w:p w14:paraId="537A4990" w14:textId="1564EF7C" w:rsidR="00D11F78" w:rsidRDefault="00D11F78" w:rsidP="002D7A75">
      <w:pPr>
        <w:jc w:val="center"/>
        <w:rPr>
          <w:b/>
          <w:sz w:val="28"/>
          <w:szCs w:val="28"/>
        </w:rPr>
      </w:pPr>
    </w:p>
    <w:p w14:paraId="5C44172D" w14:textId="3B39FCDA" w:rsidR="00D11F78" w:rsidRDefault="00D11F78" w:rsidP="002D7A75">
      <w:pPr>
        <w:jc w:val="center"/>
        <w:rPr>
          <w:b/>
          <w:sz w:val="28"/>
          <w:szCs w:val="28"/>
        </w:rPr>
      </w:pPr>
    </w:p>
    <w:p w14:paraId="3AA6196D" w14:textId="112A4976" w:rsidR="00D11F78" w:rsidRDefault="00D11F78" w:rsidP="002D7A75">
      <w:pPr>
        <w:jc w:val="center"/>
        <w:rPr>
          <w:b/>
          <w:sz w:val="28"/>
          <w:szCs w:val="28"/>
        </w:rPr>
      </w:pPr>
    </w:p>
    <w:p w14:paraId="1E50E5B2" w14:textId="77777777" w:rsidR="00D11F78" w:rsidRDefault="00D11F78" w:rsidP="002D7A75">
      <w:pPr>
        <w:jc w:val="center"/>
        <w:rPr>
          <w:b/>
          <w:sz w:val="28"/>
          <w:szCs w:val="28"/>
        </w:rPr>
      </w:pPr>
    </w:p>
    <w:p w14:paraId="5E658581" w14:textId="77BF7ECD"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lastRenderedPageBreak/>
        <w:t>Piano aziendale in forma semplificata</w:t>
      </w:r>
    </w:p>
    <w:p w14:paraId="06156DB6" w14:textId="77777777" w:rsidR="00D11F78" w:rsidRDefault="00D11F78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9F8F3B" w14:textId="77777777" w:rsidR="00D11F78" w:rsidRDefault="00D11F78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6E3E71" w14:textId="7F1E9DFA"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14:paraId="725E619E" w14:textId="3676501C"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14:paraId="29D3F23F" w14:textId="343C7D9D" w:rsidR="003B5F85" w:rsidRDefault="00CB54B1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2D570B">
        <w:rPr>
          <w:rFonts w:asciiTheme="minorHAnsi" w:hAnsiTheme="minorHAnsi"/>
          <w:bCs/>
          <w:i/>
          <w:sz w:val="22"/>
          <w:szCs w:val="22"/>
        </w:rPr>
        <w:t>(eventuale)</w:t>
      </w:r>
      <w:r>
        <w:rPr>
          <w:rFonts w:asciiTheme="minorHAnsi" w:hAnsiTheme="minorHAnsi"/>
          <w:b/>
          <w:bCs/>
          <w:sz w:val="22"/>
          <w:szCs w:val="22"/>
        </w:rPr>
        <w:t xml:space="preserve"> Soggetto capofila </w:t>
      </w:r>
      <w:r w:rsidR="003B5F85" w:rsidRPr="00AF62C1">
        <w:rPr>
          <w:rFonts w:asciiTheme="minorHAnsi" w:hAnsiTheme="minorHAnsi"/>
          <w:bCs/>
          <w:sz w:val="22"/>
          <w:szCs w:val="22"/>
        </w:rPr>
        <w:t>dell’aggregazione denominata ___________</w:t>
      </w:r>
      <w:r w:rsidR="004E6CD1">
        <w:rPr>
          <w:rFonts w:asciiTheme="minorHAnsi" w:hAnsiTheme="minorHAnsi"/>
          <w:bCs/>
          <w:sz w:val="22"/>
          <w:szCs w:val="22"/>
        </w:rPr>
        <w:t>____</w:t>
      </w:r>
      <w:r w:rsidR="003B5F85" w:rsidRPr="00AF62C1">
        <w:rPr>
          <w:rFonts w:asciiTheme="minorHAnsi" w:hAnsiTheme="minorHAnsi"/>
          <w:bCs/>
          <w:sz w:val="22"/>
          <w:szCs w:val="22"/>
        </w:rPr>
        <w:t>___</w:t>
      </w:r>
      <w:r w:rsidR="004E6CD1">
        <w:rPr>
          <w:rFonts w:asciiTheme="minorHAnsi" w:hAnsiTheme="minorHAnsi"/>
          <w:bCs/>
          <w:sz w:val="22"/>
          <w:szCs w:val="22"/>
        </w:rPr>
        <w:t>_________</w:t>
      </w:r>
      <w:r w:rsidR="003B5F85" w:rsidRPr="00AF62C1">
        <w:rPr>
          <w:rFonts w:asciiTheme="minorHAnsi" w:hAnsiTheme="minorHAnsi"/>
          <w:bCs/>
          <w:sz w:val="22"/>
          <w:szCs w:val="22"/>
        </w:rPr>
        <w:t>___________</w:t>
      </w:r>
    </w:p>
    <w:p w14:paraId="658310D9" w14:textId="702A3723" w:rsidR="009D03DB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E921F8B" w14:textId="77777777" w:rsidR="009D03DB" w:rsidRPr="00AF62C1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5543138" w14:textId="1CEC0C43" w:rsidR="009D03DB" w:rsidRDefault="009D03DB" w:rsidP="009D03DB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9D03DB">
        <w:rPr>
          <w:rFonts w:asciiTheme="majorHAnsi" w:hAnsiTheme="majorHAnsi" w:cstheme="majorHAnsi"/>
          <w:b/>
          <w:bCs/>
          <w:sz w:val="20"/>
          <w:szCs w:val="20"/>
        </w:rPr>
        <w:t xml:space="preserve">Settore di intervento (barrare la/le casella/e corrispondente/i) </w:t>
      </w:r>
    </w:p>
    <w:p w14:paraId="269F188B" w14:textId="77777777" w:rsidR="009D03DB" w:rsidRPr="009D03DB" w:rsidRDefault="009D03DB" w:rsidP="009D03DB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  <w:gridCol w:w="982"/>
        <w:gridCol w:w="1712"/>
      </w:tblGrid>
      <w:tr w:rsidR="009D03DB" w:rsidRPr="009D03DB" w14:paraId="068264DB" w14:textId="77777777" w:rsidTr="009D03DB">
        <w:trPr>
          <w:trHeight w:val="480"/>
          <w:jc w:val="center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39F13691" w14:textId="77777777" w:rsidR="009D03DB" w:rsidRPr="009D03DB" w:rsidRDefault="009D03DB" w:rsidP="0018674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Ambiti di Intervento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C73103" w14:textId="77777777" w:rsidR="009D03DB" w:rsidRPr="009D03DB" w:rsidRDefault="009D03DB" w:rsidP="007B301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75B04635" w14:textId="77777777" w:rsidR="009D03DB" w:rsidRPr="009D03DB" w:rsidRDefault="009D03DB" w:rsidP="001867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Cod. ATECO</w:t>
            </w:r>
          </w:p>
        </w:tc>
      </w:tr>
      <w:tr w:rsidR="009D03DB" w:rsidRPr="009D03DB" w14:paraId="66D532FC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5363D3F0" w14:textId="5D6CA750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Attività e Servizi turistici, compresa la piccola ospitalità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C688BD" w14:textId="370D570A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D0ED5B" wp14:editId="322EBE75">
                      <wp:extent cx="228600" cy="129540"/>
                      <wp:effectExtent l="0" t="0" r="19050" b="22860"/>
                      <wp:docPr id="18" name="Rettangolo con angoli arrotondati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0C8DD4" id="Rettangolo con angoli arrotondati 18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QWmgIAAIoFAAAOAAAAZHJzL2Uyb0RvYy54bWysVN9PGzEMfp+0/yHK+7i7ChhUXFEFYpqE&#10;AAETz2ku6UVK4ixJe+3++jm5H60Y2sO0PqT22f7s2F98db0zmmyFDwpsTauTkhJhOTTKrmv64/Xu&#10;ywUlITLbMA1W1HQvAr1efP501bm5mEELuhGeIIgN887VtI3RzYsi8FYYFk7ACYtGCd6wiKpfF41n&#10;HaIbXczK8rzowDfOAxch4Nfb3kgXGV9KweOjlEFEomuKtcV8+nyu0lksrth87ZlrFR/KYP9QhWHK&#10;YtIJ6pZFRjZe/QFlFPcQQMYTDqYAKRUX+Q54m6p8d5uXljmR74LNCW5qU/h/sPxh++SJanB2OCnL&#10;DM7oWUSc2Bo0EA6WZFER5j1EwEFGRdAXG9e5MMf4F/fkBy2gmLqwk96kf7wf2eVm76dmi10kHD/O&#10;ZhfnJY6Eo6maXZ6d5mEUh2DnQ/wmwJAk1NTDxjbPONDcZ7a9DxGzov/olxIG0Kq5U1pnJZFI3GhP&#10;tgzHv1pXqWqMOPIq0iX6srMU91qkWG2fhcS+pEJzwszIAxjjXNhY9aaWNaLPcVbib8wyps85M2BC&#10;lljdhD0AjJ49yIjdFzv4p1CRCT0Fl38rrA+eInJmsHEKNsqC/whA462GzL0/ln/UmiSuoNkja5AP&#10;ebbB8TuFM7pnIT4xj+8Hx4o7IT7iITV0NYVBoqQF/+uj78kfaY1WSjp8jzUNPzfMC0r0d4uEv6xO&#10;kSEkZuX07OsMFX9sWR1b7MbcAM68wu3jeBaTf9SjKD2YN1wdy5QVTcxyzF1THv2o3MR+T+Dy4WK5&#10;zG74aB2L9/bF8QSeupro97p7Y94NRI3I8AcY3y6bv6Nq75siLSw3EaTKPD70deg3PvhMnGE5pY1y&#10;rGevwwpd/AYAAP//AwBQSwMEFAAGAAgAAAAhAEZLHE3ZAAAAAwEAAA8AAABkcnMvZG93bnJldi54&#10;bWxMj8FuwjAQRO+V+AdrkXorNlAhlMZBUBWp6g1oe3biJbGI12lsIPx9t720l5FGs5p5m68G34oL&#10;9tEF0jCdKBBIVbCOag3vh+3DEkRMhqxpA6GGG0ZYFaO73GQ2XGmHl32qBZdQzIyGJqUukzJWDXoT&#10;J6FD4uwYem8S276WtjdXLvetnCm1kN444oXGdPjcYHXan72Gr3Tbbefuxar4tvlYl6+ffum81vfj&#10;Yf0EIuGQ/o7hB5/RoWCmMpzJRtFq4EfSr3I2X7ArNczUI8gil//Zi28AAAD//wMAUEsBAi0AFAAG&#10;AAgAAAAhALaDOJL+AAAA4QEAABMAAAAAAAAAAAAAAAAAAAAAAFtDb250ZW50X1R5cGVzXS54bWxQ&#10;SwECLQAUAAYACAAAACEAOP0h/9YAAACUAQAACwAAAAAAAAAAAAAAAAAvAQAAX3JlbHMvLnJlbHNQ&#10;SwECLQAUAAYACAAAACEAyk4UFpoCAACKBQAADgAAAAAAAAAAAAAAAAAuAgAAZHJzL2Uyb0RvYy54&#10;bWxQSwECLQAUAAYACAAAACEARkscTdkAAAADAQAADwAAAAAAAAAAAAAAAAD0BAAAZHJzL2Rvd25y&#10;ZXYueG1sUEsFBgAAAAAEAAQA8wAAAPoFAAAAAA==&#10;" fillcolor="white [3212]" strokecolor="#1f4d78 [1604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56787960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0670D374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1C11E8F5" w14:textId="6F3DCE91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Attività e Servizi culturali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22B8B2" w14:textId="3966210E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E0EDE79" wp14:editId="3B797DE8">
                      <wp:extent cx="228600" cy="129540"/>
                      <wp:effectExtent l="0" t="0" r="19050" b="22860"/>
                      <wp:docPr id="19" name="Rettangolo con angoli arrotondati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6FDA46" id="Rettangolo con angoli arrotondati 19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lRnQIAAEAFAAAOAAAAZHJzL2Uyb0RvYy54bWysVE1vGjEQvVfqf7B8bxZQSAIKRCSIqlKU&#10;REmqnI3Xy1ryelzbsNBf32cvkK+equ7BO+MZz4zfm/Hl1bYxbKN80GQnvH/S40xZSaW2qwn/+bz4&#10;dsFZiMKWwpBVE75TgV9Nv365bN1YDagmUyrPEMSGcesmvI7RjYsiyFo1IpyQUxbGinwjIlS/Kkov&#10;WkRvTDHo9c6KlnzpPEkVAnbnnZFPc/yqUjLeV1VQkZkJR20xrz6vy7QW00sxXnnhai33ZYh/qKIR&#10;2iLpMdRcRMHWXn8K1WjpKVAVTyQ1BVWVlirfAbfp9z7c5qkWTuW7AJzgjjCF/xdW3m0ePNMluBtx&#10;ZkUDjh5VBGMrMsQkWZZFzYT3FAlERs3gC+BaF8Y4/+Qe/F4LEBMK28o36Y/7sW0Ge3cEW20jk9gc&#10;DC7OeqBEwtQfjIanmYzi9bDzIX5X1LAkTLintS0fQWjGWWxuQ0RW+B/8UsJARpcLbUxWduHGeLYR&#10;4B4tU1LLmREhYnPCF/lL10CId8eMZW0q6TxXJ9CUlRERhTYOMAW74kyYFbpdRp9reXc6+NXymHV4&#10;PbqeDzunWpSqq2XYw3fI3Ll/riLdai5C3R3JKdIRMW50xMQY3Uz4RQp0iGRssqrc83tsEkEdJUla&#10;UrkD12AxMxKcXGgkuQUiD8Kj60EGJjneY6kMAQPaS5zV5H//bT/5oxlh5azFFAGfX2vhFYD+YdGm&#10;o/4peGUxK6fD8wEU/9ayfGux6+aGQFYfb4aTWUz+0RzEylPzgoGfpawwCSuRu2Nir9zEbrrxZEg1&#10;m2U3jJoT8dY+OZmCJ5wSvM/bF+Hdvr0i+vKODhMnxh8arPNNJy3N1pEqnbvvFVcwmBSMaeZy/6Sk&#10;d+Ctnr1eH77pHwA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B83glR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2D147F9F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127C8A73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316CB0B4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Attività e Servizi sociali alla popolazione e/o al turismo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3BFA2" w14:textId="454EB376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747807E" wp14:editId="0D195EAF">
                      <wp:extent cx="228600" cy="129540"/>
                      <wp:effectExtent l="0" t="0" r="19050" b="22860"/>
                      <wp:docPr id="20" name="Rettangolo con angoli arrotondati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8FC40B" id="Rettangolo con angoli arrotondati 20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VBmwIAAEAFAAAOAAAAZHJzL2Uyb0RvYy54bWysVMtuGyEU3VfqPyD2zdhWnIeVceTEclUp&#10;SqIkVdaYYTxIDJcC9jj9+h4Y23l1VXUWDHDf59zLxeW2NWyjfNBkSz48GnCmrKRK21XJfz4tvp1x&#10;FqKwlTBkVclfVOCX069fLjo3USNqyFTKMzixYdK5kjcxuklRBNmoVoQjcspCWJNvRcTRr4rKiw7e&#10;W1OMBoOToiNfOU9ShYDbeS/k0+y/rpWMd3UdVGSm5Mgt5tXndZnWYnohJisvXKPlLg3xD1m0QlsE&#10;PbiaiyjY2utPrlotPQWq45GktqC61lLlGlDNcPChmsdGOJVrATjBHWAK/8+tvN3ce6arko8AjxUt&#10;OHpQEYytyBCTZFneaia8p0ggMmoGXQDXuTCB/aO797tTwDahsK19m/6oj20z2C8HsNU2MonL0ejs&#10;ZICYEqLh6Hx8nH0Wr8bOh/hdUcvSpuSe1rZ6AKEZZ7G5CRFRob/XSwEDGV0ttDH58BKujWcbAe7R&#10;MhV1nBkRIi5LvshfKgMu3pkZy7qU0mnOTqApayMiEm0dYAp2xZkwK3S7jD7n8s46+NXyEHV8dX41&#10;H/dKjahUn8t4gG8fuVf/nEWqai5C05vkEMlETFodMTFGtyU/S472noxNUpV7fodNIqinJO2WVL2A&#10;a7CYGQlOLjSC3ACRe+HR9SADkxzvsNSGgAHtdpw15H//7T7poxkh5azDFAGfX2vhFYD+YdGm58Nj&#10;8MpiPhyPT1OT+beS5VuJXbfXBLKGeDOczNukH81+W3tqnzHwsxQVImElYvdM7A7XsZ9uPBlSzWZZ&#10;DaPmRLyxj04m5wmnBO/T9ll4t2uviL68pf3EicmHBut1k6Wl2TpSrXP3veIKBtMBY5q53D0p6R14&#10;e85arw/f9A8AAAD//wMAUEsDBBQABgAIAAAAIQCjuy7H2wAAAAMBAAAPAAAAZHJzL2Rvd25yZXYu&#10;eG1sTI/BTsMwEETvSP0Haytxow6BViiNUyGkIuCCaHvg6MbbOCJeh9hJ0349Cxd6GWk0q5m3+Wp0&#10;jRiwC7UnBbezBARS6U1NlYLddn3zACJETUY3nlDBCQOsislVrjPjj/SBwyZWgksoZFqBjbHNpAyl&#10;RafDzLdInB1853Rk21XSdPrI5a6RaZIspNM18YLVLT5ZLL82vVMwl8P76Tx/fintrvps169v5z79&#10;Vup6Oj4uQUQc4/8x/OIzOhTMtPc9mSAaBfxI/FPO7hbs9grS5B5kkctL9uIHAAD//wMAUEsBAi0A&#10;FAAGAAgAAAAhALaDOJL+AAAA4QEAABMAAAAAAAAAAAAAAAAAAAAAAFtDb250ZW50X1R5cGVzXS54&#10;bWxQSwECLQAUAAYACAAAACEAOP0h/9YAAACUAQAACwAAAAAAAAAAAAAAAAAvAQAAX3JlbHMvLnJl&#10;bHNQSwECLQAUAAYACAAAACEAk1fVQZsCAABABQAADgAAAAAAAAAAAAAAAAAuAgAAZHJzL2Uyb0Rv&#10;Yy54bWxQSwECLQAUAAYACAAAACEAo7sux9sAAAADAQAADwAAAAAAAAAAAAAAAAD1BAAAZHJzL2Rv&#10;d25yZXYueG1sUEsFBgAAAAAEAAQA8wAAAP0FAAAAAA==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3D9B8650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74540197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4ED81A05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Attività e Servizi sportivi, ludico-ricreativi, didattico-formativi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6B0D27" w14:textId="426E1674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4602DC5" wp14:editId="48C898EF">
                      <wp:extent cx="228600" cy="129540"/>
                      <wp:effectExtent l="0" t="0" r="19050" b="22860"/>
                      <wp:docPr id="21" name="Rettangolo con angoli arrotondati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A6443C" id="Rettangolo con angoli arrotondati 21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gfnAIAAEAFAAAOAAAAZHJzL2Uyb0RvYy54bWysVE1v2zAMvQ/YfxB0X50ETT+COkXaIMOA&#10;oi3aDj0rshwLkEVNUuJ0v35PcpJ+7TTMB5kUKZJ6j9TF5bY1bKN80GRLPjwacKaspErbVcl/Pi2+&#10;nXEWorCVMGRVyV9U4JfTr18uOjdRI2rIVMozBLFh0rmSNzG6SVEE2ahWhCNyysJYk29FhOpXReVF&#10;h+itKUaDwUnRka+cJ6lCwO68N/Jpjl/XSsa7ug4qMlNy1Bbz6vO6TGsxvRCTlReu0XJXhviHKlqh&#10;LZIeQs1FFGzt9adQrZaeAtXxSFJbUF1rqfIdcJvh4MNtHhvhVL4LwAnuAFP4f2Hl7ebeM12VfDTk&#10;zIoWHD2oCMZWZIhJsiyLmgnvKRKIjJrBF8B1Lkxw/tHd+50WICYUtrVv0x/3Y9sM9ssBbLWNTGJz&#10;NDo7GYASCdNwdD4+zmQUr4edD/G7opYloeSe1rZ6AKEZZ7G5CRFZ4b/3SwkDGV0ttDFZeQnXxrON&#10;APdomYo6zowIEZslX+QvXQMh3h0zlnWppNNcnUBT1kZEFNo6wBTsijNhVuh2GX2u5d3p4FfLQ9bx&#10;1fnVfNw7NaJSfS3jAb595t79cxXpVnMRmv5ITpGOiEmrIybG6LbkZynQPpKxyapyz++wSQT1lCRp&#10;SdULuAaLmZHg5EIjyQ0QuRceXQ8yMMnxDkttCBjQTuKsIf/7b/vJH80IK2cdpgj4/FoLrwD0D4s2&#10;PR8eg1cWs3I8Ph1B8W8ty7cWu26vCWShE1FdFpN/NHux9tQ+Y+BnKStMwkrk7pnYKdexn248GVLN&#10;ZtkNo+ZEvLGPTqbgCacE79P2WXi3a6+Ivryl/cSJyYcG633TSUuzdaRa5+57xRUMJgVjmrncPSnp&#10;HXirZ6/Xh2/6BwAA//8DAFBLAwQUAAYACAAAACEAo7sux9sAAAADAQAADwAAAGRycy9kb3ducmV2&#10;LnhtbEyPwU7DMBBE70j9B2srcaMOgVYojVMhpCLggmh74OjG2zgiXofYSdN+PQsXehlpNKuZt/lq&#10;dI0YsAu1JwW3swQEUulNTZWC3XZ98wAiRE1GN55QwQkDrIrJVa4z44/0gcMmVoJLKGRagY2xzaQM&#10;pUWnw8y3SJwdfOd0ZNtV0nT6yOWukWmSLKTTNfGC1S0+WSy/Nr1TMJfD++k8f34p7a76bNevb+c+&#10;/Vbqejo+LkFEHOP/MfziMzoUzLT3PZkgGgX8SPxTzu4W7PYK0uQeZJHLS/biBwAA//8DAFBLAQIt&#10;ABQABgAIAAAAIQC2gziS/gAAAOEBAAATAAAAAAAAAAAAAAAAAAAAAABbQ29udGVudF9UeXBlc10u&#10;eG1sUEsBAi0AFAAGAAgAAAAhADj9If/WAAAAlAEAAAsAAAAAAAAAAAAAAAAALwEAAF9yZWxzLy5y&#10;ZWxzUEsBAi0AFAAGAAgAAAAhALIKKB+cAgAAQAUAAA4AAAAAAAAAAAAAAAAALgIAAGRycy9lMm9E&#10;b2MueG1sUEsBAi0AFAAGAAgAAAAhAKO7LsfbAAAAAwEAAA8AAAAAAAAAAAAAAAAA9gQAAGRycy9k&#10;b3ducmV2LnhtbFBLBQYAAAAABAAEAPMAAAD+BQAAAAA=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4CE47B1E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56A6AEBD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55CDF9F0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Attività e Servizi ambientali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FA3E3C" w14:textId="06AE8079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F835CA0" wp14:editId="1D854895">
                      <wp:extent cx="228600" cy="129540"/>
                      <wp:effectExtent l="0" t="0" r="19050" b="22860"/>
                      <wp:docPr id="22" name="Rettangolo con angoli arrotondat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845B32" id="Rettangolo con angoli arrotondati 22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/8nQIAAEAFAAAOAAAAZHJzL2Uyb0RvYy54bWysVE1v2zAMvQ/YfxB0X5MYTT+COkXaIMOA&#10;oi3aDj0rshwLkEVNUuJ0v35PcpJ+7TTMB5kUKZJ6j9TF5bY1bKN80GRLPjoacqaspErbVcl/Pi2+&#10;nXEWorCVMGRVyV9U4JfTr18uOjdRBTVkKuUZgtgw6VzJmxjdZDAIslGtCEfklIWxJt+KCNWvBpUX&#10;HaK3ZlAMhyeDjnzlPEkVAnbnvZFPc/y6VjLe1XVQkZmSo7aYV5/XZVoH0wsxWXnhGi13ZYh/qKIV&#10;2iLpIdRcRMHWXn8K1WrpKVAdjyS1A6prLVW+A24zGn64zWMjnMp3ATjBHWAK/y+svN3ce6arkhcF&#10;Z1a04OhBRTC2IkNMkmVZ1Ex4T5FAZNQMvgCuc2GC84/u3u+0ADGhsK19m/64H9tmsF8OYKttZBKb&#10;RXF2MgQlEqZRcT4+zmQMXg87H+J3RS1LQsk9rW31AEIzzmJzEyKywn/vlxIGMrpaaGOy8hKujWcb&#10;Ae7RMhV1nBkRIjZLvshfugZCvDtmLOtSSae5OoGmrI2IKLR1gCnYFWfCrNDtMvpcy7vTwa+Wh6zj&#10;q/Or+bh3akSl+lrGQ3z7zL375yrSreYiNP2RnCIdEZNWR0yM0W3Jz1KgfSRjk1Xlnt9hkwjqKUnS&#10;kqoXcA0WMyPByYVGkhsgci88uh5kYJLjHZbaEDCgncRZQ/733/aTP5oRVs46TBHw+bUWXgHoHxZt&#10;ej46Bq8sZuV4fFpA8W8ty7cWu26vCWSN8GY4mcXkH81erD21zxj4WcoKk7ASuXsmdsp17KcbT4ZU&#10;s1l2w6g5EW/so5MpeMIpwfu0fRbe7doroi9vaT9xYvKhwXrfdNLSbB2p1rn7XnEFg0nBmGYud09K&#10;egfe6tnr9eGb/gE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DR7S/8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703259A9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46AACF12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538A7CB9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Servizi reali alle imprese ed alla popolazione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DFACE9" w14:textId="282A4E87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A134843" wp14:editId="50C82D85">
                      <wp:extent cx="228600" cy="129540"/>
                      <wp:effectExtent l="0" t="0" r="19050" b="22860"/>
                      <wp:docPr id="23" name="Rettangolo con angoli arrotondati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E19B58" id="Rettangolo con angoli arrotondati 23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KingIAAEAFAAAOAAAAZHJzL2Uyb0RvYy54bWysVE1v2zAMvQ/YfxB0X51kTT+COkXaIMOA&#10;Yi3aDj0rshwLkEVNUuJ0v35PcpJ+7TTMB5kUKZJ6j9TF5bY1bKN80GRLPjwacKaspErbVcl/Pi6+&#10;nHEWorCVMGRVyZ9V4JfTz58uOjdRI2rIVMozBLFh0rmSNzG6SVEE2ahWhCNyysJYk29FhOpXReVF&#10;h+itKUaDwUnRka+cJ6lCwO68N/Jpjl/XSsbbug4qMlNy1Bbz6vO6TGsxvRCTlReu0XJXhviHKlqh&#10;LZIeQs1FFGzt9YdQrZaeAtXxSFJbUF1rqfIdcJvh4N1tHhrhVL4LwAnuAFP4f2Hlj82dZ7oq+egr&#10;Z1a04OheRTC2IkNMkmVZ1Ex4T5FAZNQMvgCuc2GC8w/uzu+0ADGhsK19m/64H9tmsJ8PYKttZBKb&#10;o9HZyQCUSJiGo/PxcSajeDnsfIjfFLUsCSX3tLbVPQjNOIvNTYjICv+9X0oYyOhqoY3JynO4Np5t&#10;BLhHy1TUcWZEiNgs+SJ/6RoI8eaYsaxLJZ3m6gSasjYiotDWAaZgV5wJs0K3y+hzLW9OB79aHrKO&#10;r86v5uPeqRGV6msZD/DtM/fuH6tIt5qL0PRHcop0RExaHTExRrclP0uB9pGMTVaVe36HTSKopyRJ&#10;S6qewTVYzIwEJxcaSW6AyJ3w6HqQgUmOt1hqQ8CAdhJnDfnff9tP/mhGWDnrMEXA59daeAWgv1u0&#10;6fnwGLyymJXj8ekIin9tWb622HV7TSBriDfDySwm/2j2Yu2pfcLAz1JWmISVyN0zsVOuYz/deDKk&#10;ms2yG0bNiXhjH5xMwRNOCd7H7ZPwbtdeEX35g/YTJybvGqz3TSctzdaRap277wVXMJgUjGnmcvek&#10;pHfgtZ69Xh6+6R8AAAD//wMAUEsDBBQABgAIAAAAIQCjuy7H2wAAAAMBAAAPAAAAZHJzL2Rvd25y&#10;ZXYueG1sTI/BTsMwEETvSP0Haytxow6BViiNUyGkIuCCaHvg6MbbOCJeh9hJ0349Cxd6GWk0q5m3&#10;+Wp0jRiwC7UnBbezBARS6U1NlYLddn3zACJETUY3nlDBCQOsislVrjPjj/SBwyZWgksoZFqBjbHN&#10;pAylRafDzLdInB1853Rk21XSdPrI5a6RaZIspNM18YLVLT5ZLL82vVMwl8P76Tx/fintrvps169v&#10;5z79Vup6Oj4uQUQc4/8x/OIzOhTMtPc9mSAaBfxI/FPO7hbs9grS5B5kkctL9uIHAAD//wMAUEsB&#10;Ai0AFAAGAAgAAAAhALaDOJL+AAAA4QEAABMAAAAAAAAAAAAAAAAAAAAAAFtDb250ZW50X1R5cGVz&#10;XS54bWxQSwECLQAUAAYACAAAACEAOP0h/9YAAACUAQAACwAAAAAAAAAAAAAAAAAvAQAAX3JlbHMv&#10;LnJlbHNQSwECLQAUAAYACAAAACEA8LDSop4CAABABQAADgAAAAAAAAAAAAAAAAAuAgAAZHJzL2Uy&#10;b0RvYy54bWxQSwECLQAUAAYACAAAACEAo7sux9sAAAADAQAADwAAAAAAAAAAAAAAAAD4BAAAZHJz&#10;L2Rvd25yZXYueG1sUEsFBgAAAAAEAAQA8wAAAAAGAAAAAA==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59F9291B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3CA25B3E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21D6C35A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Artigianato tradizionale, tipico e/o artistico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11170E" w14:textId="212AD2BB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2E32176" wp14:editId="5E8750F5">
                      <wp:extent cx="228600" cy="129540"/>
                      <wp:effectExtent l="0" t="0" r="19050" b="22860"/>
                      <wp:docPr id="24" name="Rettangolo con angoli arrotondati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E4F994" id="Rettangolo con angoli arrotondati 24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HhnQIAAEAFAAAOAAAAZHJzL2Uyb0RvYy54bWysVNtu2zAMfR+wfxD0vuaCpJegTpE2yDCg&#10;aIu2Q58VWY4FyKImKXGyr9+RnKS3PQ3zg0yKFEmdQ+ryatsYtlE+aLIFH5z0OVNWUqntquA/nxff&#10;zjkLUdhSGLKq4DsV+NX065fL1k3UkGoypfIMQWyYtK7gdYxu0usFWatGhBNyysJYkW9EhOpXvdKL&#10;FtEb0xv2+6e9lnzpPEkVAnbnnZFPc/yqUjLeV1VQkZmCo7aYV5/XZVp700sxWXnhai33ZYh/qKIR&#10;2iLpMdRcRMHWXn8K1WjpKVAVTyQ1PaoqLVW+A24z6H+4zVMtnMp3ATjBHWEK/y+svNs8eKbLgg9H&#10;nFnRgKNHFcHYigwxSZZlUTPhPUUCkVEz+AK41oUJzj+5B7/XAsSEwrbyTfrjfmybwd4dwVbbyCQ2&#10;h8Pz0z4okTANhhfjUSaj93rY+RC/K2pYEgruaW3LRxCacRab2xCRFf4Hv5QwkNHlQhuTlV24MZ5t&#10;BLhHy5TUcmZEiNgs+CJ/6RoI8e6YsaxNJZ3l6gSasjIiotDGAaZgV5wJs0K3y+hzLe9OB79aHrOO&#10;ry+u5+POqRal6moZ9/EdMnfun6tIt5qLUHdHcop0REwaHTExRjcFP0+BDpGMTVaVe36PTSKooyRJ&#10;Syp34BosZkaCkwuNJLdA5EF4dD3IwCTHeyyVIWBAe4mzmvzvv+0nfzQjrJy1mCLg82stvALQPyza&#10;9GIwAq8sZmU0PhtC8W8ty7cWu25uCGQN8GY4mcXkH81BrDw1Lxj4WcoKk7ASuTsm9spN7KYbT4ZU&#10;s1l2w6g5EW/tk5MpeMIpwfu8fRHe7dsroi/v6DBxYvKhwTrfdNLSbB2p0rn7XnEFg0nBmGYu909K&#10;egfe6tnr9eGb/gE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BWJVHh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75AE593C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2CA7EC7E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3B932A86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Formazione specializzata del personale, acquisti di brevetti e/o know </w:t>
            </w:r>
            <w:proofErr w:type="spellStart"/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how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17D317B8" w14:textId="310D29B0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1050320" wp14:editId="1855D9B0">
                      <wp:extent cx="228600" cy="129540"/>
                      <wp:effectExtent l="0" t="0" r="19050" b="22860"/>
                      <wp:docPr id="25" name="Rettangolo con angoli arrotondati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B09E48" id="Rettangolo con angoli arrotondati 25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y/nQIAAEAFAAAOAAAAZHJzL2Uyb0RvYy54bWysVE1v2zAMvQ/YfxB0X50ETT+COkXaIMOA&#10;oi3aDj0rshwLkEVNUuJ0v35PcpJ+7TTMB5kUKZJ6j9TF5bY1bKN80GRLPjwacKaspErbVcl/Pi2+&#10;nXEWorCVMGRVyV9U4JfTr18uOjdRI2rIVMozBLFh0rmSNzG6SVEE2ahWhCNyysJYk29FhOpXReVF&#10;h+itKUaDwUnRka+cJ6lCwO68N/Jpjl/XSsa7ug4qMlNy1Bbz6vO6TGsxvRCTlReu0XJXhviHKlqh&#10;LZIeQs1FFGzt9adQrZaeAtXxSFJbUF1rqfIdcJvh4MNtHhvhVL4LwAnuAFP4f2Hl7ebeM12VfDTm&#10;zIoWHD2oCMZWZIhJsiyLmgnvKRKIjJrBF8B1Lkxw/tHd+50WICYUtrVv0x/3Y9sM9ssBbLWNTGJz&#10;NDo7GYASCdNwdD4+zmQUr4edD/G7opYloeSe1rZ6AKEZZ7G5CRFZ4b/3SwkDGV0ttDFZeQnXxrON&#10;APdomYo6zowIEZslX+QvXQMh3h0zlnWppNNcnUBT1kZEFNo6wBTsijNhVuh2GX2u5d3p4FfLQ9bx&#10;1fnVfNw7NaJSfS3jAb595t79cxXpVnMRmv5ITpGOiEmrIybG6LbkZynQPpKxyapyz++wSQT1lCRp&#10;SdULuAaLmZHg5EIjyQ0QuRceXQ8yMMnxDkttCBjQTuKsIf/7b/vJH80IK2cdpgj4/FoLrwD0D4s2&#10;PR8eg1cWs3I8Ph1B8W8ty7cWu26vCWQN8WY4mcXkH81erD21zxj4WcoKk7ASuXsmdsp17KcbT4ZU&#10;s1l2w6g5EW/so5MpeMIpwfu0fRbe7doroi9vaT9xYvKhwXrfdNLSbB2p1rn7XnEFg0nBmGYud09K&#10;egfe6tnr9eGb/gE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B3eKy/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1841BACC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2423621C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41286315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Piccolo commercio, compresa la ristorazione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6DF724" w14:textId="76CEC0AE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4C2DC1A" wp14:editId="7282CC40">
                      <wp:extent cx="228600" cy="129540"/>
                      <wp:effectExtent l="0" t="0" r="19050" b="22860"/>
                      <wp:docPr id="26" name="Rettangolo con angoli arrotondati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51432E" id="Rettangolo con angoli arrotondati 26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tcnQIAAEAFAAAOAAAAZHJzL2Uyb0RvYy54bWysVE1v2zAMvQ/YfxB0X50ETT+COkXaIMOA&#10;oi3aDj0rshwLkEVNUuJ0v35PcpJ+7TTMB5kUKZJ6j9TF5bY1bKN80GRLPjwacKaspErbVcl/Pi2+&#10;nXEWorCVMGRVyV9U4JfTr18uOjdRI2rIVMozBLFh0rmSNzG6SVEE2ahWhCNyysJYk29FhOpXReVF&#10;h+itKUaDwUnRka+cJ6lCwO68N/Jpjl/XSsa7ug4qMlNy1Bbz6vO6TGsxvRCTlReu0XJXhviHKlqh&#10;LZIeQs1FFGzt9adQrZaeAtXxSFJbUF1rqfIdcJvh4MNtHhvhVL4LwAnuAFP4f2Hl7ebeM12VfHTC&#10;mRUtOHpQEYytyBCTZFkWNRPeUyQQGTWDL4DrXJjg/KO79zstQEwobGvfpj/ux7YZ7JcD2GobmcTm&#10;aHR2MgAlEqbh6Hx8nMkoXg87H+J3RS1LQsk9rW31AEIzzmJzEyKywn/vlxIGMrpaaGOy8hKujWcb&#10;Ae7RMhV1nBkRIjZLvshfugZCvDtmLOtSSae5OoGmrI2IKLR1gCnYFWfCrNDtMvpcy7vTwa+Wh6zj&#10;q/Or+bh3akSl+lrGA3z7zL375yrSreYiNP2RnCIdEZNWR0yM0W3Jz1KgfSRjk1Xlnt9hkwjqKUnS&#10;kqoXcA0WMyPByYVGkhsgci88uh5kYJLjHZbaEDCgncRZQ/733/aTP5oRVs46TBHw+bUWXgHoHxZt&#10;ej48Bq8sZuV4fDqC4t9alm8tdt1eE8ga4s1wMovJP5q9WHtqnzHws5QVJmElcvdM7JTr2E83ngyp&#10;ZrPshlFzIt7YRydT8IRTgvdp+yy827VXRF/e0n7ixORDg/W+6aSl2TpSrXP3veIKBpOCMc1c7p6U&#10;9A681bPX68M3/QM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AUn6tc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26AF0A1B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4BE45B5B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7C779DC4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Piccola trasformazione e vendita dei prodotti agroalimentari locali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EC60FE" w14:textId="5B29BF01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9168E5" wp14:editId="447209BC">
                      <wp:extent cx="228600" cy="129540"/>
                      <wp:effectExtent l="0" t="0" r="19050" b="22860"/>
                      <wp:docPr id="27" name="Rettangolo con angoli arrotondati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B63798" id="Rettangolo con angoli arrotondati 27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YCnQIAAEAFAAAOAAAAZHJzL2Uyb0RvYy54bWysVE1v2zAMvQ/YfxB0X50ETT+COkXaIMOA&#10;oi3aDj0rshwLkEVNUuJ0v35PcpJ+7TTMB5kUKZJ6j9TF5bY1bKN80GRLPjwacKaspErbVcl/Pi2+&#10;nXEWorCVMGRVyV9U4JfTr18uOjdRI2rIVMozBLFh0rmSNzG6SVEE2ahWhCNyysJYk29FhOpXReVF&#10;h+itKUaDwUnRka+cJ6lCwO68N/Jpjl/XSsa7ug4qMlNy1Bbz6vO6TGsxvRCTlReu0XJXhviHKlqh&#10;LZIeQs1FFGzt9adQrZaeAtXxSFJbUF1rqfIdcJvh4MNtHhvhVL4LwAnuAFP4f2Hl7ebeM12VfHTK&#10;mRUtOHpQEYytyBCTZFkWNRPeUyQQGTWDL4DrXJjg/KO79zstQEwobGvfpj/ux7YZ7JcD2GobmcTm&#10;aHR2MgAlEqbh6Hx8nMkoXg87H+J3RS1LQsk9rW31AEIzzmJzEyKywn/vlxIGMrpaaGOy8hKujWcb&#10;Ae7RMhV1nBkRIjZLvshfugZCvDtmLOtSSae5OoGmrI2IKLR1gCnYFWfCrNDtMvpcy7vTwa+Wh6zj&#10;q/Or+bh3akSl+lrGA3z7zL375yrSreYiNP2RnCIdEZNWR0yM0W3Jz1KgfSRjk1Xlnt9hkwjqKUnS&#10;kqoXcA0WMyPByYVGkhsgci88uh5kYJLjHZbaEDCgncRZQ/733/aTP5oRVs46TBHw+bUWXgHoHxZt&#10;ej48Bq8sZuV4fDqC4t9alm8tdt1eE8ga4s1wMovJP5q9WHtqnzHws5QVJmElcvdM7JTr2E83ngyp&#10;ZrPshlFzIt7YRydT8IRTgvdp+yy827VXRF/e0n7ixORDg/W+6aSl2TpSrXP3veIKBpOCMc1c7p6U&#10;9A681bPX68M3/QM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A1wlYC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6E519C41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3E580B97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129181B6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Information and Communication Technology (ICT)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29D9D0" w14:textId="25BCFBFA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1B7970" wp14:editId="5F0EB2CD">
                      <wp:extent cx="228600" cy="129540"/>
                      <wp:effectExtent l="0" t="0" r="19050" b="22860"/>
                      <wp:docPr id="28" name="Rettangolo con angoli arrotondati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2FEA95" id="Rettangolo con angoli arrotondati 28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zbnQIAAEAFAAAOAAAAZHJzL2Uyb0RvYy54bWysVE1v2zAMvQ/YfxB0X50ETT+COkXaIMOA&#10;oi3aDj0rshwLkEVNUuJ0v35PcpJ+7TTMB5kUKZJ6j9TF5bY1bKN80GRLPjwacKaspErbVcl/Pi2+&#10;nXEWorCVMGRVyV9U4JfTr18uOjdRI2rIVMozBLFh0rmSNzG6SVEE2ahWhCNyysJYk29FhOpXReVF&#10;h+itKUaDwUnRka+cJ6lCwO68N/Jpjl/XSsa7ug4qMlNy1Bbz6vO6TGsxvRCTlReu0XJXhviHKlqh&#10;LZIeQs1FFGzt9adQrZaeAtXxSFJbUF1rqfIdcJvh4MNtHhvhVL4LwAnuAFP4f2Hl7ebeM12VfASm&#10;rGjB0YOKYGxFhpgky7KomfCeIoHIqBl8AVznwgTnH92932kBYkJhW/s2/XE/ts1gvxzAVtvIJDZH&#10;o7OTASiRMA1H5+PjTEbxetj5EL8ralkSSu5pbasHEJpxFpubEJEV/nu/lDCQ0dVCG5OVl3BtPNsI&#10;cI+WqajjzIgQsVnyRf7SNRDi3TFjWZdKOs3VCTRlbUREoa0DTMGuOBNmhW6X0eda3p0OfrU8ZB1f&#10;nV/Nx71TIyrV1zIe4Ntn7t0/V5FuNReh6Y/kFOmImLQ6YmKMbkt+lgLtIxmbrCr3/A6bRFBPSZKW&#10;VL2Aa7CYGQlOLjSS3ACRe+HR9SADkxzvsNSGgAHtJM4a8r//tp/80YywctZhioDPr7XwCkD/sGjT&#10;8+ExeGUxK8fj0xEU/9ayfGux6/aaQNYQb4aTWUz+0ezF2lP7jIGfpawwCSuRu2dip1zHfrrxZEg1&#10;m2U3jJoT8cY+OpmCJ5wSvE/bZ+Hdrr0i+vKW9hMnJh8arPdNJy3N1pFqnbvvFVcwmBSMaeZy96Sk&#10;d+Ctnr1eH77pHwA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BYtKzb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2795F155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D03DB" w:rsidRPr="009D03DB" w14:paraId="7F7447EC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7D3EE068" w14:textId="7ABE232A" w:rsidR="009D03DB" w:rsidRPr="005B6738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B6738">
              <w:rPr>
                <w:rFonts w:asciiTheme="majorHAnsi" w:hAnsiTheme="majorHAnsi" w:cstheme="majorHAnsi"/>
                <w:iCs/>
                <w:sz w:val="22"/>
                <w:szCs w:val="22"/>
              </w:rPr>
              <w:t>Editoria, comunicazione, grafica e/o pubblicità, tipografia, fotografia, stampe anche digitali, etc.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33ED97" w14:textId="009EB30C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3478F3A" wp14:editId="4B4E82EE">
                      <wp:extent cx="228600" cy="129540"/>
                      <wp:effectExtent l="0" t="0" r="19050" b="22860"/>
                      <wp:docPr id="29" name="Rettangolo con angoli arrotondat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909C410" id="Rettangolo con angoli arrotondati 29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GFnQIAAEAFAAAOAAAAZHJzL2Uyb0RvYy54bWysVE1v2zAMvQ/YfxB0X/OBpm2COkXaIMOA&#10;oi3aDj0rshwLkEVNUuJkv35PcpJ+7TTMB5kUKZJ6j9Tl1bYxbKN80GQLPjjpc6aspFLbVcF/Pi++&#10;XXAWorClMGRVwXcq8Kvp1y+XrZuoIdVkSuUZgtgwaV3B6xjdpNcLslaNCCfklIWxIt+ICNWveqUX&#10;LaI3pjfs9896LfnSeZIqBOzOOyOf5vhVpWS8r6qgIjMFR20xrz6vy7T2ppdisvLC1VruyxD/UEUj&#10;tEXSY6i5iIKtvf4UqtHSU6AqnkhqelRVWqp8B9xm0P9wm6daOJXvAnCCO8IU/l9Yebd58EyXBR+O&#10;ObOiAUePKoKxFRlikizLombCe4oEIqNm8AVwrQsTnH9yD36vBYgJhW3lm/TH/dg2g707gq22kUls&#10;DocXZ31QImEaDMej00xG7/Ww8yF+V9SwJBTc09qWjyA04yw2tyEiK/wPfilhIKPLhTYmK7twYzzb&#10;CHCPlimp5cyIELFZ8EX+0jUQ4t0xY1mbSjrP1Qk0ZWVERKGNA0zBrjgTZoVul9HnWt6dDn61PGYd&#10;XY+v56POqRal6moZ9fEdMnfun6tIt5qLUHdHcop0REwaHTExRjcFv0iBDpGMTVaVe36PTSKooyRJ&#10;Syp34BosZkaCkwuNJLdA5EF4dD3IwCTHeyyVIWBAe4mzmvzvv+0nfzQjrJy1mCLg82stvALQPyza&#10;dDw4Ba8sZuV0dD6E4t9alm8tdt3cEMga4M1wMovJP5qDWHlqXjDws5QVJmElcndM7JWb2E03ngyp&#10;ZrPshlFzIt7aJydT8IRTgvd5+yK827dXRF/e0WHixORDg3W+6aSl2TpSpXP3veIKBpOCMc1c7p+U&#10;9A681bPX68M3/QM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B56VGF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132EA4C8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43011A80" w14:textId="2AF81C93" w:rsidR="003B5F85" w:rsidRDefault="003B5F85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181EC12" w14:textId="77777777" w:rsidR="004E6CD1" w:rsidRDefault="004E6CD1" w:rsidP="00CB54B1">
      <w:pPr>
        <w:jc w:val="both"/>
        <w:rPr>
          <w:rFonts w:asciiTheme="minorHAnsi" w:hAnsiTheme="minorHAnsi"/>
          <w:b/>
          <w:sz w:val="22"/>
          <w:szCs w:val="22"/>
        </w:rPr>
      </w:pPr>
    </w:p>
    <w:p w14:paraId="4FC9E040" w14:textId="77777777" w:rsidR="004E6CD1" w:rsidRDefault="004E6CD1" w:rsidP="00CB54B1">
      <w:pPr>
        <w:jc w:val="both"/>
        <w:rPr>
          <w:rFonts w:asciiTheme="minorHAnsi" w:hAnsiTheme="minorHAnsi"/>
          <w:b/>
          <w:sz w:val="22"/>
          <w:szCs w:val="22"/>
        </w:rPr>
      </w:pPr>
    </w:p>
    <w:p w14:paraId="180363D7" w14:textId="77777777" w:rsidR="004E6CD1" w:rsidRDefault="004E6CD1" w:rsidP="00CB54B1">
      <w:pPr>
        <w:jc w:val="both"/>
        <w:rPr>
          <w:rFonts w:asciiTheme="minorHAnsi" w:hAnsiTheme="minorHAnsi"/>
          <w:b/>
          <w:sz w:val="22"/>
          <w:szCs w:val="22"/>
        </w:rPr>
      </w:pPr>
    </w:p>
    <w:p w14:paraId="1C628282" w14:textId="2B8F7C4B" w:rsidR="002D7A75" w:rsidRPr="00AF62C1" w:rsidRDefault="00E004E9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004E9">
        <w:rPr>
          <w:rFonts w:asciiTheme="minorHAnsi" w:hAnsiTheme="minorHAnsi"/>
          <w:b/>
          <w:sz w:val="22"/>
          <w:szCs w:val="22"/>
        </w:rPr>
        <w:t xml:space="preserve"> </w:t>
      </w:r>
      <w:r w:rsidR="00C92922">
        <w:rPr>
          <w:rFonts w:asciiTheme="minorHAnsi" w:hAnsiTheme="minorHAnsi"/>
          <w:b/>
          <w:sz w:val="22"/>
          <w:szCs w:val="22"/>
        </w:rPr>
        <w:t>T</w:t>
      </w:r>
      <w:r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 w:rsidR="00C92922">
        <w:rPr>
          <w:rFonts w:asciiTheme="minorHAnsi" w:hAnsiTheme="minorHAnsi"/>
          <w:b/>
          <w:i/>
          <w:sz w:val="22"/>
          <w:szCs w:val="22"/>
        </w:rPr>
        <w:t>P</w:t>
      </w:r>
      <w:r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 w:rsidR="00C92922"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004E9">
        <w:rPr>
          <w:rFonts w:asciiTheme="minorHAnsi" w:hAnsiTheme="minorHAnsi"/>
          <w:b/>
          <w:sz w:val="22"/>
          <w:szCs w:val="22"/>
        </w:rPr>
        <w:t>________</w:t>
      </w:r>
      <w:r w:rsidR="00CB54B1" w:rsidRPr="00AF62C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A357F2F" w14:textId="77777777"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BF61A19" w14:textId="77777777"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3B4A6656" w14:textId="3AA01FF0" w:rsidR="00C92922" w:rsidRPr="001A53D9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C9292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1A53D9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14:paraId="5D443DBB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A4713C2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5625374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15CEC44" w14:textId="34E1DF88"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1C3FA9D5" w14:textId="77777777" w:rsidTr="00186749">
        <w:tc>
          <w:tcPr>
            <w:tcW w:w="9778" w:type="dxa"/>
          </w:tcPr>
          <w:p w14:paraId="24E0BD67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5CCEE3F2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080B985A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3FE07B94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1F1B02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4FFFF51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96AC8F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0ACF33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5FA6683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23B5C8C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A5A4B98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512F3FE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3270EB8" w14:textId="77777777"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14:paraId="6C6C9291" w14:textId="77777777"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630C3F" w14:textId="77777777"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14:paraId="5FD9ABBF" w14:textId="77777777" w:rsidR="002D7A75" w:rsidRPr="00AF62C1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3C9E9694" w14:textId="77777777"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75D17EF7" w14:textId="77777777" w:rsidTr="00186749">
        <w:tc>
          <w:tcPr>
            <w:tcW w:w="9778" w:type="dxa"/>
          </w:tcPr>
          <w:p w14:paraId="2B037D97" w14:textId="77777777"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14:paraId="3FF5CAD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5372A045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F7B69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C9BBAC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2D588283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793B3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86A9138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B51F06D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418172B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1E19DC20" w14:textId="77777777" w:rsidR="00E004E9" w:rsidRDefault="00E31FC8" w:rsidP="00E004E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Se il progetto riguarda più partner beneficiari, è necessario </w:t>
            </w:r>
            <w:r w:rsidR="00A249BF">
              <w:rPr>
                <w:rFonts w:asciiTheme="minorHAnsi" w:hAnsiTheme="minorHAnsi"/>
                <w:i/>
                <w:sz w:val="22"/>
                <w:szCs w:val="22"/>
              </w:rPr>
              <w:t>descrivere con quali modalità</w:t>
            </w:r>
            <w:r w:rsidR="009745ED">
              <w:rPr>
                <w:rFonts w:asciiTheme="minorHAnsi" w:hAnsiTheme="minorHAnsi"/>
                <w:i/>
                <w:sz w:val="22"/>
                <w:szCs w:val="22"/>
              </w:rPr>
              <w:t xml:space="preserve"> formali </w:t>
            </w:r>
            <w:r w:rsidR="00A249BF">
              <w:rPr>
                <w:rFonts w:asciiTheme="minorHAnsi" w:hAnsiTheme="minorHAnsi"/>
                <w:i/>
                <w:sz w:val="22"/>
                <w:szCs w:val="22"/>
              </w:rPr>
              <w:t>si è costituito/si costituirà il partenariato,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con indicazione del partner capofila</w:t>
            </w:r>
          </w:p>
          <w:p w14:paraId="611E79B6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9301CE5" w14:textId="77777777" w:rsidR="00E004E9" w:rsidRPr="00AF62C1" w:rsidRDefault="00E004E9" w:rsidP="00E00BF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(Max 2 pagine, se il progetto riguarda più partner)</w:t>
            </w:r>
          </w:p>
        </w:tc>
      </w:tr>
    </w:tbl>
    <w:p w14:paraId="0100BAA7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140541F5" w14:textId="77777777" w:rsidR="008657C6" w:rsidRDefault="008657C6" w:rsidP="002D7A75">
      <w:pPr>
        <w:rPr>
          <w:rFonts w:asciiTheme="minorHAnsi" w:hAnsiTheme="minorHAnsi"/>
          <w:sz w:val="22"/>
          <w:szCs w:val="22"/>
        </w:rPr>
      </w:pPr>
    </w:p>
    <w:p w14:paraId="67B5EFEF" w14:textId="77777777" w:rsidR="007C2E0D" w:rsidRDefault="007C2E0D" w:rsidP="002D7A75">
      <w:pPr>
        <w:rPr>
          <w:rFonts w:asciiTheme="minorHAnsi" w:hAnsiTheme="minorHAnsi"/>
          <w:sz w:val="22"/>
          <w:szCs w:val="22"/>
        </w:rPr>
      </w:pPr>
    </w:p>
    <w:p w14:paraId="49C29737" w14:textId="49BDEFBE"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Operazioni da attivare</w:t>
      </w:r>
      <w:r w:rsidR="008C498A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C6" w14:paraId="28EB5511" w14:textId="77777777" w:rsidTr="008657C6">
        <w:tc>
          <w:tcPr>
            <w:tcW w:w="4814" w:type="dxa"/>
            <w:vAlign w:val="center"/>
          </w:tcPr>
          <w:p w14:paraId="492FE854" w14:textId="77777777"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14:paraId="4DF0C611" w14:textId="77777777"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14:paraId="1BA522CF" w14:textId="77777777" w:rsidTr="008657C6">
        <w:tc>
          <w:tcPr>
            <w:tcW w:w="4814" w:type="dxa"/>
          </w:tcPr>
          <w:p w14:paraId="672B2D50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E76427B" w14:textId="77777777"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14:paraId="19E16285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68D4947" w14:textId="77777777"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8C498A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25411524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4CD4D2BB" w14:textId="77777777"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14:paraId="5C419CE4" w14:textId="77777777" w:rsidTr="00777259">
        <w:tc>
          <w:tcPr>
            <w:tcW w:w="4814" w:type="dxa"/>
          </w:tcPr>
          <w:p w14:paraId="29350EA1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737F0F80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14:paraId="6C82999C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94BD61A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lastRenderedPageBreak/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1D619AF5" w14:textId="77777777" w:rsidR="00777259" w:rsidRDefault="00777259" w:rsidP="00777259">
            <w:pPr>
              <w:jc w:val="both"/>
            </w:pPr>
          </w:p>
          <w:p w14:paraId="448277FA" w14:textId="77777777" w:rsidR="008C498A" w:rsidRDefault="008C498A" w:rsidP="00777259">
            <w:pPr>
              <w:jc w:val="both"/>
            </w:pPr>
          </w:p>
        </w:tc>
      </w:tr>
      <w:tr w:rsidR="00777259" w14:paraId="7AFF2594" w14:textId="77777777" w:rsidTr="00777259">
        <w:tc>
          <w:tcPr>
            <w:tcW w:w="4814" w:type="dxa"/>
          </w:tcPr>
          <w:p w14:paraId="5C2CC652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3CC11C6B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14:paraId="576C0C89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729D18A" w14:textId="73ABA465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4A5878F1" w14:textId="77777777" w:rsidR="00777259" w:rsidRDefault="00777259" w:rsidP="00777259">
            <w:pPr>
              <w:jc w:val="both"/>
            </w:pPr>
          </w:p>
          <w:p w14:paraId="3F249F46" w14:textId="77777777" w:rsidR="008C498A" w:rsidRDefault="008C498A" w:rsidP="00777259">
            <w:pPr>
              <w:jc w:val="both"/>
            </w:pPr>
          </w:p>
        </w:tc>
      </w:tr>
    </w:tbl>
    <w:p w14:paraId="2951A736" w14:textId="77777777" w:rsidR="00AF365E" w:rsidRDefault="00AF365E" w:rsidP="00AF365E">
      <w:pPr>
        <w:rPr>
          <w:rFonts w:asciiTheme="minorHAnsi" w:hAnsiTheme="minorHAnsi"/>
          <w:sz w:val="22"/>
          <w:szCs w:val="22"/>
        </w:rPr>
      </w:pPr>
    </w:p>
    <w:p w14:paraId="3C88939D" w14:textId="68C62D2B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Rilevanza ambientale</w:t>
      </w:r>
      <w:r w:rsidR="007C2E0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4B1" w14:paraId="53FB7F19" w14:textId="77777777" w:rsidTr="00CB54B1">
        <w:tc>
          <w:tcPr>
            <w:tcW w:w="9628" w:type="dxa"/>
          </w:tcPr>
          <w:p w14:paraId="2A55B9F6" w14:textId="77777777" w:rsidR="00CB54B1" w:rsidRDefault="00036C44" w:rsidP="00CB54B1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CB54B1">
              <w:rPr>
                <w:rFonts w:asciiTheme="minorHAnsi" w:hAnsiTheme="minorHAnsi"/>
                <w:i/>
              </w:rPr>
              <w:t>escrivere l’impatto ambientale del progetto.</w:t>
            </w:r>
          </w:p>
          <w:p w14:paraId="35CBD7AD" w14:textId="77777777" w:rsidR="00036C44" w:rsidRDefault="00036C44" w:rsidP="00CB54B1">
            <w:pPr>
              <w:rPr>
                <w:rFonts w:asciiTheme="minorHAnsi" w:hAnsiTheme="minorHAnsi"/>
                <w:i/>
              </w:rPr>
            </w:pPr>
          </w:p>
          <w:p w14:paraId="681DE25C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D81CD72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7B36914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18D2F5DE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702EF1B4" w14:textId="77777777" w:rsidR="00CB54B1" w:rsidRDefault="00CB54B1" w:rsidP="00036C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14:paraId="7247D3E5" w14:textId="77777777" w:rsidR="00CB54B1" w:rsidRDefault="00CB54B1" w:rsidP="00CB54B1">
      <w:pPr>
        <w:rPr>
          <w:rFonts w:asciiTheme="minorHAnsi" w:hAnsiTheme="minorHAnsi"/>
          <w:i/>
        </w:rPr>
      </w:pPr>
    </w:p>
    <w:p w14:paraId="4898F506" w14:textId="77777777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</w:p>
    <w:p w14:paraId="2EFCB256" w14:textId="3B461011"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  <w:r w:rsidR="00BE4665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65E" w14:paraId="40AE30B0" w14:textId="77777777" w:rsidTr="003F134C">
        <w:tc>
          <w:tcPr>
            <w:tcW w:w="9628" w:type="dxa"/>
            <w:shd w:val="clear" w:color="auto" w:fill="auto"/>
          </w:tcPr>
          <w:p w14:paraId="687DE2DD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9980104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E8B242" w14:textId="76DE60AF" w:rsid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  <w:sz w:val="22"/>
                <w:szCs w:val="22"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descrivere</w:t>
            </w:r>
          </w:p>
          <w:p w14:paraId="049A80F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52027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5A8D1A67" w14:textId="1D192209" w:rsidR="00930FB7" w:rsidRP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TTIVITA’ INNOVATIVE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descrivere</w:t>
            </w:r>
          </w:p>
          <w:p w14:paraId="723ACF69" w14:textId="77777777" w:rsidR="00930FB7" w:rsidRPr="001A53D9" w:rsidRDefault="00930FB7" w:rsidP="00930FB7">
            <w:pPr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  <w:p w14:paraId="03352FF8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A7DEFBF" w14:textId="3829C8E5" w:rsidR="006C6442" w:rsidRP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POTENZIAMENTO ATTIVITA’ GI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SVOLTE - descrivere</w:t>
            </w:r>
          </w:p>
          <w:p w14:paraId="3C63442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739C3B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E16048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DB82F44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DFA327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26E2B3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77D853E" w14:textId="77777777" w:rsidR="008C498A" w:rsidRDefault="008C498A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A2CB29B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FCCDC32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128359F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E9DC4D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14:paraId="159643A8" w14:textId="77777777" w:rsidR="00AF365E" w:rsidRDefault="00AF365E" w:rsidP="00AF365E">
            <w:pPr>
              <w:rPr>
                <w:rFonts w:asciiTheme="minorHAnsi" w:hAnsiTheme="minorHAnsi"/>
              </w:rPr>
            </w:pPr>
          </w:p>
        </w:tc>
      </w:tr>
    </w:tbl>
    <w:p w14:paraId="4027D1D2" w14:textId="77777777"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4276" w:type="dxa"/>
        <w:jc w:val="center"/>
        <w:tblLook w:val="04A0" w:firstRow="1" w:lastRow="0" w:firstColumn="1" w:lastColumn="0" w:noHBand="0" w:noVBand="1"/>
      </w:tblPr>
      <w:tblGrid>
        <w:gridCol w:w="706"/>
        <w:gridCol w:w="1056"/>
        <w:gridCol w:w="706"/>
        <w:gridCol w:w="1799"/>
        <w:gridCol w:w="672"/>
        <w:gridCol w:w="1099"/>
        <w:gridCol w:w="603"/>
        <w:gridCol w:w="852"/>
        <w:gridCol w:w="956"/>
        <w:gridCol w:w="1168"/>
        <w:gridCol w:w="275"/>
        <w:gridCol w:w="885"/>
        <w:gridCol w:w="624"/>
        <w:gridCol w:w="545"/>
        <w:gridCol w:w="1164"/>
        <w:gridCol w:w="189"/>
        <w:gridCol w:w="977"/>
      </w:tblGrid>
      <w:tr w:rsidR="005B6738" w:rsidRPr="00C97FF9" w14:paraId="54568454" w14:textId="77777777" w:rsidTr="009A6041">
        <w:trPr>
          <w:gridBefore w:val="1"/>
          <w:wBefore w:w="706" w:type="dxa"/>
          <w:jc w:val="center"/>
        </w:trPr>
        <w:tc>
          <w:tcPr>
            <w:tcW w:w="13570" w:type="dxa"/>
            <w:gridSpan w:val="16"/>
          </w:tcPr>
          <w:p w14:paraId="2B722086" w14:textId="746DC86C" w:rsidR="005B6738" w:rsidRPr="00C97FF9" w:rsidRDefault="005B6738" w:rsidP="005B6738">
            <w:pPr>
              <w:tabs>
                <w:tab w:val="left" w:pos="255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ab/>
            </w:r>
            <w:r w:rsidRPr="00C97FF9">
              <w:rPr>
                <w:rFonts w:asciiTheme="minorHAnsi" w:hAnsiTheme="minorHAnsi" w:cstheme="minorHAnsi"/>
                <w:b/>
                <w:bCs/>
              </w:rPr>
              <w:t>ELENCO DEI PREVENTIVI PER TIPOLOGIA DI OPERAZIONE E TIPOLOGIA DI SPESA</w:t>
            </w:r>
          </w:p>
        </w:tc>
      </w:tr>
      <w:tr w:rsidR="005B6738" w:rsidRPr="00C97FF9" w14:paraId="69BF3652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  <w:vMerge w:val="restart"/>
            <w:vAlign w:val="center"/>
          </w:tcPr>
          <w:p w14:paraId="38A0F93E" w14:textId="3D07B691" w:rsidR="005B6738" w:rsidRPr="00C97FF9" w:rsidRDefault="005B6738" w:rsidP="005B67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7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Voce SIAN</w:t>
            </w:r>
          </w:p>
        </w:tc>
        <w:tc>
          <w:tcPr>
            <w:tcW w:w="1799" w:type="dxa"/>
            <w:vMerge w:val="restart"/>
          </w:tcPr>
          <w:p w14:paraId="177AAAB7" w14:textId="77274578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7F3E554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2B19FDB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Tipologia di operazione</w:t>
            </w:r>
          </w:p>
        </w:tc>
        <w:tc>
          <w:tcPr>
            <w:tcW w:w="10009" w:type="dxa"/>
            <w:gridSpan w:val="13"/>
          </w:tcPr>
          <w:p w14:paraId="334E7451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Preventivi Acquisiti</w:t>
            </w:r>
          </w:p>
        </w:tc>
      </w:tr>
      <w:tr w:rsidR="005B6738" w:rsidRPr="00C97FF9" w14:paraId="070E2153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  <w:vMerge/>
          </w:tcPr>
          <w:p w14:paraId="4D29FF53" w14:textId="77777777" w:rsidR="005B6738" w:rsidRPr="00C97FF9" w:rsidRDefault="005B6738" w:rsidP="00C97FF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99" w:type="dxa"/>
            <w:vMerge/>
          </w:tcPr>
          <w:p w14:paraId="6793D39C" w14:textId="128681B0" w:rsidR="005B6738" w:rsidRPr="00C97FF9" w:rsidRDefault="005B6738" w:rsidP="00C97FF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dxa"/>
            <w:gridSpan w:val="2"/>
          </w:tcPr>
          <w:p w14:paraId="2D29F020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EDB70B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Tipologia di investimento</w:t>
            </w:r>
          </w:p>
        </w:tc>
        <w:tc>
          <w:tcPr>
            <w:tcW w:w="1455" w:type="dxa"/>
            <w:gridSpan w:val="2"/>
          </w:tcPr>
          <w:p w14:paraId="0693FC6A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4712B2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Spesa ammissibile</w:t>
            </w:r>
          </w:p>
          <w:p w14:paraId="1FA52C9A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1EACE631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079BE6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Preventivo n. 1</w:t>
            </w:r>
          </w:p>
        </w:tc>
        <w:tc>
          <w:tcPr>
            <w:tcW w:w="2329" w:type="dxa"/>
            <w:gridSpan w:val="4"/>
          </w:tcPr>
          <w:p w14:paraId="40F4A5F0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8ECACC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Preventivo n. 2</w:t>
            </w:r>
          </w:p>
        </w:tc>
        <w:tc>
          <w:tcPr>
            <w:tcW w:w="2330" w:type="dxa"/>
            <w:gridSpan w:val="3"/>
          </w:tcPr>
          <w:p w14:paraId="7506A915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917494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Preventivo n. 3</w:t>
            </w:r>
          </w:p>
        </w:tc>
      </w:tr>
      <w:tr w:rsidR="005B6738" w:rsidRPr="00C97FF9" w14:paraId="25DB28E1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0C12E259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</w:tcPr>
          <w:p w14:paraId="44211D68" w14:textId="5F34EA71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571F7B9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Descrizione</w:t>
            </w:r>
          </w:p>
          <w:p w14:paraId="40393EFC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gridSpan w:val="2"/>
          </w:tcPr>
          <w:p w14:paraId="6F322E06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31C8C45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Materiale/Immateriale</w:t>
            </w:r>
          </w:p>
        </w:tc>
        <w:tc>
          <w:tcPr>
            <w:tcW w:w="1455" w:type="dxa"/>
            <w:gridSpan w:val="2"/>
          </w:tcPr>
          <w:p w14:paraId="293E2915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0BAC167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Descrizione</w:t>
            </w:r>
          </w:p>
        </w:tc>
        <w:tc>
          <w:tcPr>
            <w:tcW w:w="956" w:type="dxa"/>
          </w:tcPr>
          <w:p w14:paraId="279A5DCB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80CF243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Ditta</w:t>
            </w:r>
          </w:p>
        </w:tc>
        <w:tc>
          <w:tcPr>
            <w:tcW w:w="1168" w:type="dxa"/>
          </w:tcPr>
          <w:p w14:paraId="53B6D30C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7CB63FA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Importo al netto dell’IVA</w:t>
            </w:r>
          </w:p>
        </w:tc>
        <w:tc>
          <w:tcPr>
            <w:tcW w:w="1160" w:type="dxa"/>
            <w:gridSpan w:val="2"/>
          </w:tcPr>
          <w:p w14:paraId="40C747E2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81D8FAE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Ditta</w:t>
            </w:r>
          </w:p>
        </w:tc>
        <w:tc>
          <w:tcPr>
            <w:tcW w:w="1169" w:type="dxa"/>
            <w:gridSpan w:val="2"/>
          </w:tcPr>
          <w:p w14:paraId="611DD33C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03D9A82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Importo al netto dell’IVA</w:t>
            </w:r>
          </w:p>
        </w:tc>
        <w:tc>
          <w:tcPr>
            <w:tcW w:w="1164" w:type="dxa"/>
          </w:tcPr>
          <w:p w14:paraId="665D54C7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58A312F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Ditta</w:t>
            </w:r>
          </w:p>
        </w:tc>
        <w:tc>
          <w:tcPr>
            <w:tcW w:w="1166" w:type="dxa"/>
            <w:gridSpan w:val="2"/>
          </w:tcPr>
          <w:p w14:paraId="418D9837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0153C09" w14:textId="77777777" w:rsidR="005B6738" w:rsidRPr="00C97FF9" w:rsidRDefault="005B6738" w:rsidP="00C9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F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Importo al netto dell’IVA</w:t>
            </w:r>
          </w:p>
        </w:tc>
      </w:tr>
      <w:tr w:rsidR="005B6738" w:rsidRPr="00C97FF9" w14:paraId="2F0F2526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5893A5AA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5E78D583" w14:textId="4B821605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63BC1621" w14:textId="3FB6AF88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41A9DA63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2C2BDF1C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2A1AF22A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66C9098D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49804D53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5A234098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1571E016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4CAE6FCD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C97FF9" w14:paraId="51A0E03A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54750155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17A21EBC" w14:textId="33476185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7310EE1B" w14:textId="5CA3EC03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6B8B70B3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5F6F7CA2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530D4B8F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40189EB1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0B8CBBCE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310D7699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6C8B9E3A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4341FE52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C97FF9" w14:paraId="7230E9C8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335508DB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2E41A3ED" w14:textId="27C107CD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23C6F361" w14:textId="4181DE80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22738FB4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465CC076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6F504110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74DCE69D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59881323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54531A87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132D8DB4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55A1F201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C97FF9" w14:paraId="5484A0A6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4FE5B489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0ACA2B62" w14:textId="60419B0A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598594B7" w14:textId="273A8341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74A72272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4AE153D1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4159620D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1D13607F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0B699E77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6DF0E2CA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4D395BFD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2C8AD573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C97FF9" w14:paraId="3DC0BFF3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0816C147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5623B46F" w14:textId="3A4BC6CF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7F13E6BA" w14:textId="08EF0F1E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39877963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1D48A2B5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0696C822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618873AD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4ACA9DF2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5A1A2E8B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39787E56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5E937C09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C97FF9" w14:paraId="0243255C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1062FAE5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20D26946" w14:textId="6C017E9B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2690B129" w14:textId="32CDEB8E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17E92A3E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670656C6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793BEA5B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0A9A8BA4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65EBB950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1F312EBF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3CDB1274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3B5FC767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C97FF9" w14:paraId="5029A3FB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6D0CA4ED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5B410B3D" w14:textId="403FDCF6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64FCE9B3" w14:textId="431D6F3B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559E6978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39411196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104C7E0A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618BF13D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50B2A66C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70A76156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604E13DB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2E5C9CE4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C97FF9" w14:paraId="6DA7B4D4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7F1D560B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19D70DAB" w14:textId="192016F4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6884A5A1" w14:textId="69591712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43D2FC56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102749D5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4E483B02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440C9245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3154330A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0636D589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00AAA684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2DC2BCD8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C97FF9" w14:paraId="3D533CFD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3D29A358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6D4F3329" w14:textId="237AE82C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55D12BBA" w14:textId="6A3423D3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548766CB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697F6CFC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5884E752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7DAB2494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29A74245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10A61854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4EFFF806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4CDAF025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C97FF9" w14:paraId="20356C29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32B12358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1F8D2186" w14:textId="016C4C20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3D579299" w14:textId="126AA01D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639FC581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0368E279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69C4F20E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4386E278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28AAF833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420097DD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2BCEE33C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3AF0487E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C97FF9" w14:paraId="20CFC7F2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008C91C4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6BE56989" w14:textId="50A5B7E4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3C831A84" w14:textId="044BD2DF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0C9D0795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7F38997F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39658A15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076F25AB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4E04C306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27BA95F9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3C182E4D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06B50656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C97FF9" w14:paraId="7D68AAA3" w14:textId="77777777" w:rsidTr="005B6738">
        <w:trPr>
          <w:gridBefore w:val="1"/>
          <w:wBefore w:w="706" w:type="dxa"/>
          <w:jc w:val="center"/>
        </w:trPr>
        <w:tc>
          <w:tcPr>
            <w:tcW w:w="1762" w:type="dxa"/>
            <w:gridSpan w:val="2"/>
          </w:tcPr>
          <w:p w14:paraId="1D695DAB" w14:textId="77777777" w:rsidR="005B6738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17149EE5" w14:textId="2BC0C59A" w:rsidR="005B6738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3354E981" w14:textId="77777777" w:rsidR="005B6738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10905B3F" w14:textId="77777777" w:rsidR="005B6738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388DBFB8" w14:textId="77777777" w:rsidR="005B6738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  <w:p w14:paraId="12C47000" w14:textId="0D094AF8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</w:tcPr>
          <w:p w14:paraId="15096AF9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25598410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762C16BA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1470D143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gridSpan w:val="2"/>
          </w:tcPr>
          <w:p w14:paraId="4718BC33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</w:tcPr>
          <w:p w14:paraId="1AF8C799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550DEE9B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</w:tcPr>
          <w:p w14:paraId="128788BA" w14:textId="77777777" w:rsidR="005B6738" w:rsidRPr="00C97FF9" w:rsidRDefault="005B6738" w:rsidP="00AD37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738" w:rsidRPr="00256D2B" w14:paraId="571D7135" w14:textId="77777777" w:rsidTr="005B6738">
        <w:tblPrEx>
          <w:jc w:val="left"/>
        </w:tblPrEx>
        <w:trPr>
          <w:gridAfter w:val="1"/>
          <w:wAfter w:w="977" w:type="dxa"/>
          <w:trHeight w:val="670"/>
        </w:trPr>
        <w:tc>
          <w:tcPr>
            <w:tcW w:w="1762" w:type="dxa"/>
            <w:gridSpan w:val="2"/>
          </w:tcPr>
          <w:p w14:paraId="7160E62A" w14:textId="77777777" w:rsidR="005B6738" w:rsidRPr="00256D2B" w:rsidRDefault="005B6738" w:rsidP="005C3D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14:paraId="6C863D57" w14:textId="6E3B3B5A" w:rsidR="005B6738" w:rsidRPr="00256D2B" w:rsidRDefault="005B6738" w:rsidP="005C3D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2777325" w14:textId="42525B52" w:rsidR="005B6738" w:rsidRPr="00256D2B" w:rsidRDefault="005B6738" w:rsidP="005C3D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Tipologia di operazione</w:t>
            </w:r>
          </w:p>
        </w:tc>
        <w:tc>
          <w:tcPr>
            <w:tcW w:w="1702" w:type="dxa"/>
            <w:gridSpan w:val="2"/>
          </w:tcPr>
          <w:p w14:paraId="230750BA" w14:textId="77777777" w:rsidR="005B6738" w:rsidRPr="00256D2B" w:rsidRDefault="005B6738" w:rsidP="005C3D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B8936EB" w14:textId="74EC29AA" w:rsidR="005B6738" w:rsidRPr="00256D2B" w:rsidRDefault="005B6738" w:rsidP="005C3D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Tipologia di investimento</w:t>
            </w:r>
          </w:p>
        </w:tc>
        <w:tc>
          <w:tcPr>
            <w:tcW w:w="3251" w:type="dxa"/>
            <w:gridSpan w:val="4"/>
          </w:tcPr>
          <w:p w14:paraId="170402AB" w14:textId="77777777" w:rsidR="005B6738" w:rsidRPr="00256D2B" w:rsidRDefault="005B6738" w:rsidP="005C3D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A0CC576" w14:textId="6AB0ADAF" w:rsidR="005B6738" w:rsidRPr="00256D2B" w:rsidRDefault="005B6738" w:rsidP="005C3D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Spese ammissibili*</w:t>
            </w:r>
          </w:p>
        </w:tc>
        <w:tc>
          <w:tcPr>
            <w:tcW w:w="1509" w:type="dxa"/>
            <w:gridSpan w:val="2"/>
          </w:tcPr>
          <w:p w14:paraId="323A47A1" w14:textId="77777777" w:rsidR="005B6738" w:rsidRPr="00256D2B" w:rsidRDefault="005B6738" w:rsidP="005C3D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70035E1" w14:textId="0FE729C6" w:rsidR="005B6738" w:rsidRPr="00256D2B" w:rsidRDefault="005B6738" w:rsidP="005C3D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Costo investimento (al netto dell’IVA)</w:t>
            </w:r>
          </w:p>
        </w:tc>
        <w:tc>
          <w:tcPr>
            <w:tcW w:w="1898" w:type="dxa"/>
            <w:gridSpan w:val="3"/>
          </w:tcPr>
          <w:p w14:paraId="6180D3D4" w14:textId="77777777" w:rsidR="005B6738" w:rsidRPr="00256D2B" w:rsidRDefault="005B6738" w:rsidP="005C3D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E1FD5CD" w14:textId="31EA26FE" w:rsidR="005B6738" w:rsidRPr="00256D2B" w:rsidRDefault="005B6738" w:rsidP="005C3D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IVA                              </w:t>
            </w:r>
            <w:proofErr w:type="gramStart"/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costo non ammissibile)</w:t>
            </w:r>
          </w:p>
        </w:tc>
      </w:tr>
      <w:tr w:rsidR="005B6738" w:rsidRPr="00256D2B" w14:paraId="556752FB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73AA3DB4" w14:textId="77777777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</w:tcPr>
          <w:p w14:paraId="4EFF6696" w14:textId="2D6AC23C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(da articolo 2 e 7 del bando)</w:t>
            </w:r>
          </w:p>
        </w:tc>
        <w:tc>
          <w:tcPr>
            <w:tcW w:w="1702" w:type="dxa"/>
            <w:gridSpan w:val="2"/>
          </w:tcPr>
          <w:p w14:paraId="370F7211" w14:textId="1233EC08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Materiale/Immateriale</w:t>
            </w:r>
          </w:p>
        </w:tc>
        <w:tc>
          <w:tcPr>
            <w:tcW w:w="3251" w:type="dxa"/>
            <w:gridSpan w:val="4"/>
          </w:tcPr>
          <w:p w14:paraId="6697CD64" w14:textId="68069552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(da articolo 2 e 7 del bando)</w:t>
            </w:r>
          </w:p>
        </w:tc>
        <w:tc>
          <w:tcPr>
            <w:tcW w:w="1509" w:type="dxa"/>
            <w:gridSpan w:val="2"/>
          </w:tcPr>
          <w:p w14:paraId="68AF5FA6" w14:textId="25DA83F7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1898" w:type="dxa"/>
            <w:gridSpan w:val="3"/>
          </w:tcPr>
          <w:p w14:paraId="2AF559D8" w14:textId="7449D6C1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</w:tr>
      <w:tr w:rsidR="005B6738" w:rsidRPr="00256D2B" w14:paraId="0EA68975" w14:textId="77777777" w:rsidTr="005B6738">
        <w:tblPrEx>
          <w:jc w:val="left"/>
        </w:tblPrEx>
        <w:trPr>
          <w:gridAfter w:val="1"/>
          <w:wAfter w:w="977" w:type="dxa"/>
          <w:trHeight w:val="321"/>
        </w:trPr>
        <w:tc>
          <w:tcPr>
            <w:tcW w:w="1762" w:type="dxa"/>
            <w:gridSpan w:val="2"/>
          </w:tcPr>
          <w:p w14:paraId="6746F5F0" w14:textId="77777777" w:rsidR="005B6738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 w:val="restart"/>
          </w:tcPr>
          <w:p w14:paraId="323FDC0D" w14:textId="650E0E49" w:rsidR="005B6738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68C8D9" w14:textId="77777777" w:rsidR="005B6738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AEE5FF" w14:textId="56E9B244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Tipologia di operazione 1</w:t>
            </w:r>
          </w:p>
        </w:tc>
        <w:tc>
          <w:tcPr>
            <w:tcW w:w="1702" w:type="dxa"/>
            <w:gridSpan w:val="2"/>
            <w:vMerge w:val="restart"/>
          </w:tcPr>
          <w:p w14:paraId="6A940561" w14:textId="77777777" w:rsidR="005B6738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979E2D" w14:textId="77777777" w:rsidR="005B6738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BA3FAE" w14:textId="4B9F4144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Investimenti Materiali</w:t>
            </w:r>
          </w:p>
        </w:tc>
        <w:tc>
          <w:tcPr>
            <w:tcW w:w="3251" w:type="dxa"/>
            <w:gridSpan w:val="4"/>
          </w:tcPr>
          <w:p w14:paraId="5129BA18" w14:textId="02AF64B9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48D51A49" w14:textId="1CA45656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325E4E1E" w14:textId="6790F430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163EFDBC" w14:textId="77777777" w:rsidTr="005B6738">
        <w:tblPrEx>
          <w:jc w:val="left"/>
        </w:tblPrEx>
        <w:trPr>
          <w:gridAfter w:val="1"/>
          <w:wAfter w:w="977" w:type="dxa"/>
          <w:trHeight w:val="187"/>
        </w:trPr>
        <w:tc>
          <w:tcPr>
            <w:tcW w:w="1762" w:type="dxa"/>
            <w:gridSpan w:val="2"/>
          </w:tcPr>
          <w:p w14:paraId="7FF9C19E" w14:textId="77777777" w:rsidR="005B6738" w:rsidRPr="00256D2B" w:rsidRDefault="005B6738" w:rsidP="0040508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/>
          </w:tcPr>
          <w:p w14:paraId="38EFD68F" w14:textId="2855D5DA" w:rsidR="005B6738" w:rsidRPr="00256D2B" w:rsidRDefault="005B6738" w:rsidP="0040508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6406F860" w14:textId="77777777" w:rsidR="005B6738" w:rsidRPr="00256D2B" w:rsidRDefault="005B6738" w:rsidP="0040508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7A735F33" w14:textId="27535E64" w:rsidR="005B6738" w:rsidRPr="00256D2B" w:rsidRDefault="005B6738" w:rsidP="0040508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3718300C" w14:textId="4DC4561E" w:rsidR="005B6738" w:rsidRPr="00256D2B" w:rsidRDefault="005B6738" w:rsidP="0040508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35F81467" w14:textId="00289A0A" w:rsidR="005B6738" w:rsidRPr="00256D2B" w:rsidRDefault="005B6738" w:rsidP="0040508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74AD179D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43E8C814" w14:textId="77777777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/>
          </w:tcPr>
          <w:p w14:paraId="7AE628D6" w14:textId="2B85B7CC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6AB99D04" w14:textId="77777777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6DC98548" w14:textId="0E6F808F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670B0B66" w14:textId="699C5CD9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2DC125CB" w14:textId="2EA2F335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5050FA5B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2F2DDDB7" w14:textId="77777777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/>
          </w:tcPr>
          <w:p w14:paraId="119644E4" w14:textId="54507F3B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4CDD966D" w14:textId="77777777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6BE0A4E4" w14:textId="366AD0DF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2422C21B" w14:textId="01BB0EA9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647D4246" w14:textId="002E1BC0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4F6A64A4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3B6A040F" w14:textId="77777777" w:rsidR="005B6738" w:rsidRPr="00256D2B" w:rsidRDefault="005B6738" w:rsidP="00542523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130" w:type="dxa"/>
            <w:gridSpan w:val="9"/>
          </w:tcPr>
          <w:p w14:paraId="00223ABC" w14:textId="0D9F82CF" w:rsidR="005B6738" w:rsidRPr="00256D2B" w:rsidRDefault="005B6738" w:rsidP="00542523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Totale tipologia di operazione 1</w:t>
            </w:r>
          </w:p>
        </w:tc>
        <w:tc>
          <w:tcPr>
            <w:tcW w:w="1509" w:type="dxa"/>
            <w:gridSpan w:val="2"/>
          </w:tcPr>
          <w:p w14:paraId="3C33EE2D" w14:textId="4439A980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2F4510D0" w14:textId="732868D7" w:rsidR="005B6738" w:rsidRPr="00256D2B" w:rsidRDefault="005B6738" w:rsidP="0046749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5B6738" w:rsidRPr="00256D2B" w14:paraId="6AC9F1B1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1410C658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 w:val="restart"/>
          </w:tcPr>
          <w:p w14:paraId="655A5D3F" w14:textId="6D2A8A83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B82B71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6D8016" w14:textId="6F97773A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Tipologia di operazione 2</w:t>
            </w:r>
          </w:p>
        </w:tc>
        <w:tc>
          <w:tcPr>
            <w:tcW w:w="1702" w:type="dxa"/>
            <w:gridSpan w:val="2"/>
            <w:vMerge w:val="restart"/>
          </w:tcPr>
          <w:p w14:paraId="02BED660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32E189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D78A8F" w14:textId="31033B9C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Investimenti Materiali</w:t>
            </w:r>
          </w:p>
        </w:tc>
        <w:tc>
          <w:tcPr>
            <w:tcW w:w="3251" w:type="dxa"/>
            <w:gridSpan w:val="4"/>
          </w:tcPr>
          <w:p w14:paraId="1CEB5D21" w14:textId="64129D5F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0C6071EA" w14:textId="392C2D3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6AFED6F3" w14:textId="6ECF5970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3E36D2C7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285D166A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/>
          </w:tcPr>
          <w:p w14:paraId="0EAD5C3D" w14:textId="6295D018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2BB8436A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56FEF646" w14:textId="6078802E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0E3AC130" w14:textId="09DA40CD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7F11F52C" w14:textId="14F4B505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2549600D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0C53BF2E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/>
          </w:tcPr>
          <w:p w14:paraId="029BF821" w14:textId="1631B75A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348ACD6D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4BF7945C" w14:textId="11A557E2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74035C05" w14:textId="0F2940BC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3FEE1A69" w14:textId="3CA538A6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20BCE614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5E29DF3A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/>
          </w:tcPr>
          <w:p w14:paraId="606A54AB" w14:textId="03DA0621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6A3F15A3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112DEF2D" w14:textId="45638DC9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2A3D4679" w14:textId="174337DB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0BC5617C" w14:textId="08C28C40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36D0EA35" w14:textId="77777777" w:rsidTr="005B6738">
        <w:tblPrEx>
          <w:jc w:val="left"/>
        </w:tblPrEx>
        <w:trPr>
          <w:gridAfter w:val="1"/>
          <w:wAfter w:w="977" w:type="dxa"/>
          <w:trHeight w:val="143"/>
        </w:trPr>
        <w:tc>
          <w:tcPr>
            <w:tcW w:w="1762" w:type="dxa"/>
            <w:gridSpan w:val="2"/>
          </w:tcPr>
          <w:p w14:paraId="5FC26124" w14:textId="77777777" w:rsidR="005B6738" w:rsidRPr="00256D2B" w:rsidRDefault="005B6738" w:rsidP="00542523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130" w:type="dxa"/>
            <w:gridSpan w:val="9"/>
          </w:tcPr>
          <w:p w14:paraId="29B2D213" w14:textId="0765999A" w:rsidR="005B6738" w:rsidRPr="00256D2B" w:rsidRDefault="005B6738" w:rsidP="00542523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Totale tipologia di operazione n-1</w:t>
            </w:r>
          </w:p>
        </w:tc>
        <w:tc>
          <w:tcPr>
            <w:tcW w:w="1509" w:type="dxa"/>
            <w:gridSpan w:val="2"/>
          </w:tcPr>
          <w:p w14:paraId="4C31EB5C" w14:textId="7F8CD1D0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321EF4B3" w14:textId="585A0E33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5B6738" w:rsidRPr="00256D2B" w14:paraId="5DCD1D88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3792E8C9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 w:val="restart"/>
          </w:tcPr>
          <w:p w14:paraId="6DF86875" w14:textId="3F1584C2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CC3B33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EB319C" w14:textId="247A94EE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Tipologia di operazione n-1</w:t>
            </w:r>
          </w:p>
        </w:tc>
        <w:tc>
          <w:tcPr>
            <w:tcW w:w="1702" w:type="dxa"/>
            <w:gridSpan w:val="2"/>
            <w:vMerge w:val="restart"/>
          </w:tcPr>
          <w:p w14:paraId="01EFD572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DC2CCF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DB00D7" w14:textId="3629D86C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Investimenti Immateriali</w:t>
            </w:r>
          </w:p>
        </w:tc>
        <w:tc>
          <w:tcPr>
            <w:tcW w:w="3251" w:type="dxa"/>
            <w:gridSpan w:val="4"/>
          </w:tcPr>
          <w:p w14:paraId="27BC29C6" w14:textId="3774FDA1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789B5988" w14:textId="1E32DD43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7AC6B6FB" w14:textId="205F09AA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0934848F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0646371F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/>
          </w:tcPr>
          <w:p w14:paraId="1FE91250" w14:textId="19F9267D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4B705BF5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30849820" w14:textId="1CF28D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69CCE075" w14:textId="2029CE4C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73CBEABA" w14:textId="7EDBF8B2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0C3A7AB5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4F1D1886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/>
          </w:tcPr>
          <w:p w14:paraId="13217A39" w14:textId="4EBD4C18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065AA65E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5EAD0677" w14:textId="120B7C55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2EDDE46A" w14:textId="5DAD87BE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1190808A" w14:textId="653D6D12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62525192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59AA919C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/>
          </w:tcPr>
          <w:p w14:paraId="350DC0DE" w14:textId="2A42A46C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6BACD2B9" w14:textId="77777777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601CE762" w14:textId="185F5215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4FE59542" w14:textId="1BDCAEA5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359BEC14" w14:textId="7C24C090" w:rsidR="005B6738" w:rsidRPr="00256D2B" w:rsidRDefault="005B6738" w:rsidP="0054252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1B99B441" w14:textId="77777777" w:rsidTr="005B6738">
        <w:tblPrEx>
          <w:jc w:val="left"/>
        </w:tblPrEx>
        <w:trPr>
          <w:gridAfter w:val="1"/>
          <w:wAfter w:w="977" w:type="dxa"/>
          <w:trHeight w:val="227"/>
        </w:trPr>
        <w:tc>
          <w:tcPr>
            <w:tcW w:w="1762" w:type="dxa"/>
            <w:gridSpan w:val="2"/>
          </w:tcPr>
          <w:p w14:paraId="5AD89E85" w14:textId="77777777" w:rsidR="005B6738" w:rsidRPr="00256D2B" w:rsidRDefault="005B6738" w:rsidP="00C97FF9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130" w:type="dxa"/>
            <w:gridSpan w:val="9"/>
          </w:tcPr>
          <w:p w14:paraId="33EB6C25" w14:textId="7FA0E75C" w:rsidR="005B6738" w:rsidRPr="00256D2B" w:rsidRDefault="005B6738" w:rsidP="00C97FF9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Totale tipologia di operazione n-1</w:t>
            </w:r>
          </w:p>
        </w:tc>
        <w:tc>
          <w:tcPr>
            <w:tcW w:w="1509" w:type="dxa"/>
            <w:gridSpan w:val="2"/>
          </w:tcPr>
          <w:p w14:paraId="69A0876E" w14:textId="03FBECBA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4E786572" w14:textId="72B54D18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5B6738" w:rsidRPr="00256D2B" w14:paraId="6342CC88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779078C0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 w:val="restart"/>
          </w:tcPr>
          <w:p w14:paraId="64CCF03F" w14:textId="434635F3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41068759"/>
          </w:p>
          <w:p w14:paraId="25299B3F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FF5219" w14:textId="48358B1D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Tipologia di operazione n-1</w:t>
            </w:r>
          </w:p>
        </w:tc>
        <w:tc>
          <w:tcPr>
            <w:tcW w:w="1702" w:type="dxa"/>
            <w:gridSpan w:val="2"/>
            <w:vMerge w:val="restart"/>
          </w:tcPr>
          <w:p w14:paraId="4926BF76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8BE93B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FD5116" w14:textId="087F74B2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Investimenti Immateriali</w:t>
            </w:r>
          </w:p>
        </w:tc>
        <w:tc>
          <w:tcPr>
            <w:tcW w:w="3251" w:type="dxa"/>
            <w:gridSpan w:val="4"/>
          </w:tcPr>
          <w:p w14:paraId="441CA830" w14:textId="1CAC98AC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1A6D0232" w14:textId="2469C751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62F9F9F3" w14:textId="0910372F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6E5DBC19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3C93F78B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End w:id="1"/>
        <w:tc>
          <w:tcPr>
            <w:tcW w:w="3177" w:type="dxa"/>
            <w:gridSpan w:val="3"/>
            <w:vMerge/>
          </w:tcPr>
          <w:p w14:paraId="34B44526" w14:textId="7C7556E8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02CDA0E6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25A2584B" w14:textId="0C0856B3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60220CB0" w14:textId="36F2DA16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154DABCF" w14:textId="1DA540CB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6DD986BE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0E3E8812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/>
          </w:tcPr>
          <w:p w14:paraId="68EA2545" w14:textId="138C73AE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79A4AD37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3D961F6D" w14:textId="0A47CF78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43406998" w14:textId="7FEEDC85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191FD39F" w14:textId="098EE7C9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4BE7590C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0B3BB644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vMerge/>
          </w:tcPr>
          <w:p w14:paraId="0986E23B" w14:textId="0FF6D450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16A1A7E9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1" w:type="dxa"/>
            <w:gridSpan w:val="4"/>
          </w:tcPr>
          <w:p w14:paraId="52B34B24" w14:textId="4011DC16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sz w:val="14"/>
                <w:szCs w:val="14"/>
              </w:rPr>
              <w:t>Spesa Ammissibile (riportare la specifica spesa)</w:t>
            </w:r>
          </w:p>
        </w:tc>
        <w:tc>
          <w:tcPr>
            <w:tcW w:w="1509" w:type="dxa"/>
            <w:gridSpan w:val="2"/>
          </w:tcPr>
          <w:p w14:paraId="43569871" w14:textId="08352099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6C230442" w14:textId="79303092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6738" w:rsidRPr="00256D2B" w14:paraId="2A4DFC91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0948B2B7" w14:textId="77777777" w:rsidR="005B6738" w:rsidRPr="00256D2B" w:rsidRDefault="005B6738" w:rsidP="00C97FF9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130" w:type="dxa"/>
            <w:gridSpan w:val="9"/>
          </w:tcPr>
          <w:p w14:paraId="149528A7" w14:textId="0CCC00D5" w:rsidR="005B6738" w:rsidRPr="00256D2B" w:rsidRDefault="005B6738" w:rsidP="00C97FF9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Totale tipologia di operazione n-2</w:t>
            </w:r>
          </w:p>
        </w:tc>
        <w:tc>
          <w:tcPr>
            <w:tcW w:w="1509" w:type="dxa"/>
            <w:gridSpan w:val="2"/>
          </w:tcPr>
          <w:p w14:paraId="39453854" w14:textId="49186158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2F8EC80E" w14:textId="475B4755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5B6738" w:rsidRPr="00256D2B" w14:paraId="467570E0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306992DA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130" w:type="dxa"/>
            <w:gridSpan w:val="9"/>
          </w:tcPr>
          <w:p w14:paraId="78E68559" w14:textId="44FCC6F6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Totale investimenti materiali</w:t>
            </w:r>
          </w:p>
        </w:tc>
        <w:tc>
          <w:tcPr>
            <w:tcW w:w="1509" w:type="dxa"/>
            <w:gridSpan w:val="2"/>
          </w:tcPr>
          <w:p w14:paraId="3E969B9F" w14:textId="65ADC858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32DCF901" w14:textId="56EBC404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5B6738" w:rsidRPr="00256D2B" w14:paraId="56764A71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19E70D47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130" w:type="dxa"/>
            <w:gridSpan w:val="9"/>
          </w:tcPr>
          <w:p w14:paraId="072F2EF2" w14:textId="5D33739C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Totale investimenti immateriali</w:t>
            </w:r>
          </w:p>
        </w:tc>
        <w:tc>
          <w:tcPr>
            <w:tcW w:w="1509" w:type="dxa"/>
            <w:gridSpan w:val="2"/>
          </w:tcPr>
          <w:p w14:paraId="3828B3E9" w14:textId="0EBE8DEB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0C8ABBC1" w14:textId="3F57306F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5B6738" w:rsidRPr="00256D2B" w14:paraId="1E0E8216" w14:textId="77777777" w:rsidTr="005B6738">
        <w:tblPrEx>
          <w:jc w:val="left"/>
        </w:tblPrEx>
        <w:trPr>
          <w:gridAfter w:val="1"/>
          <w:wAfter w:w="977" w:type="dxa"/>
        </w:trPr>
        <w:tc>
          <w:tcPr>
            <w:tcW w:w="1762" w:type="dxa"/>
            <w:gridSpan w:val="2"/>
          </w:tcPr>
          <w:p w14:paraId="093E6491" w14:textId="77777777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130" w:type="dxa"/>
            <w:gridSpan w:val="9"/>
          </w:tcPr>
          <w:p w14:paraId="54881A33" w14:textId="4FF51BF5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TOTALE PROGETTO</w:t>
            </w:r>
          </w:p>
        </w:tc>
        <w:tc>
          <w:tcPr>
            <w:tcW w:w="1509" w:type="dxa"/>
            <w:gridSpan w:val="2"/>
          </w:tcPr>
          <w:p w14:paraId="0461F1B8" w14:textId="08D218E8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98" w:type="dxa"/>
            <w:gridSpan w:val="3"/>
          </w:tcPr>
          <w:p w14:paraId="3C82D57E" w14:textId="7F1237D9" w:rsidR="005B6738" w:rsidRPr="00256D2B" w:rsidRDefault="005B6738" w:rsidP="00C97F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6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</w:tr>
    </w:tbl>
    <w:p w14:paraId="2260F1D0" w14:textId="7DB485F4" w:rsidR="009F56F4" w:rsidRPr="00101424" w:rsidRDefault="009F56F4" w:rsidP="00D61F9E">
      <w:pPr>
        <w:ind w:left="-709" w:right="-882"/>
        <w:jc w:val="both"/>
        <w:rPr>
          <w:rFonts w:asciiTheme="minorHAnsi" w:hAnsiTheme="minorHAnsi"/>
          <w:sz w:val="16"/>
          <w:szCs w:val="16"/>
        </w:rPr>
      </w:pPr>
      <w:r w:rsidRPr="00101424">
        <w:rPr>
          <w:rFonts w:asciiTheme="minorHAnsi" w:hAnsiTheme="minorHAnsi"/>
          <w:sz w:val="16"/>
          <w:szCs w:val="16"/>
        </w:rPr>
        <w:t>(*) Il costo relativo alla spesa ammissibile viene ripreso dalla precedente tabella “</w:t>
      </w:r>
      <w:r w:rsidRPr="00101424">
        <w:rPr>
          <w:rFonts w:asciiTheme="minorHAnsi" w:hAnsiTheme="minorHAnsi"/>
          <w:b/>
          <w:i/>
          <w:sz w:val="16"/>
          <w:szCs w:val="16"/>
        </w:rPr>
        <w:t>Elenco dei preventivi per tipologia di operazione e tipologia di spesa</w:t>
      </w:r>
      <w:r w:rsidRPr="00101424">
        <w:rPr>
          <w:rFonts w:asciiTheme="minorHAnsi" w:hAnsiTheme="minorHAnsi"/>
          <w:sz w:val="16"/>
          <w:szCs w:val="16"/>
        </w:rPr>
        <w:t>”, dal quale si recupera, per ciascuna voce, il preventivo scelto. Per determinate tipologie di spese, ad esempio quelle riferite a lavori, in alternativa ai preventivi, è possibile ricorre a relazioni giustificative (computo metrico di massima nel caso di lavori) redatte da tecnici abilitati</w:t>
      </w:r>
      <w:r w:rsidR="00101424">
        <w:rPr>
          <w:rFonts w:asciiTheme="minorHAnsi" w:hAnsiTheme="minorHAnsi"/>
          <w:sz w:val="16"/>
          <w:szCs w:val="16"/>
        </w:rPr>
        <w:t>.</w:t>
      </w:r>
    </w:p>
    <w:p w14:paraId="7D5FEEA0" w14:textId="77777777" w:rsidR="009F56F4" w:rsidRDefault="009F56F4" w:rsidP="00101424">
      <w:pPr>
        <w:ind w:left="-709" w:right="-1165"/>
        <w:jc w:val="both"/>
        <w:rPr>
          <w:rFonts w:asciiTheme="minorHAnsi" w:hAnsiTheme="minorHAnsi"/>
          <w:sz w:val="16"/>
          <w:szCs w:val="16"/>
        </w:rPr>
      </w:pPr>
    </w:p>
    <w:p w14:paraId="48A3A429" w14:textId="77777777" w:rsidR="00D61F9E" w:rsidRDefault="00D61F9E" w:rsidP="00101424">
      <w:pPr>
        <w:ind w:left="-709" w:right="-1165"/>
        <w:jc w:val="both"/>
        <w:rPr>
          <w:rFonts w:asciiTheme="minorHAnsi" w:hAnsiTheme="minorHAnsi"/>
          <w:sz w:val="16"/>
          <w:szCs w:val="16"/>
        </w:rPr>
      </w:pPr>
    </w:p>
    <w:p w14:paraId="77A0A479" w14:textId="77777777" w:rsidR="00D61F9E" w:rsidRDefault="00D61F9E" w:rsidP="00101424">
      <w:pPr>
        <w:ind w:left="-709" w:right="-1165"/>
        <w:jc w:val="both"/>
        <w:rPr>
          <w:rFonts w:asciiTheme="minorHAnsi" w:hAnsiTheme="minorHAnsi"/>
          <w:sz w:val="16"/>
          <w:szCs w:val="16"/>
        </w:rPr>
      </w:pPr>
    </w:p>
    <w:p w14:paraId="5D1F81EC" w14:textId="6C6B5EAF" w:rsidR="009F56F4" w:rsidRPr="00214406" w:rsidRDefault="00D61F9E" w:rsidP="009F56F4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I</w:t>
      </w:r>
      <w:r w:rsidR="009F56F4" w:rsidRPr="00214406">
        <w:rPr>
          <w:rFonts w:asciiTheme="minorHAnsi" w:hAnsiTheme="minorHAnsi"/>
          <w:b/>
          <w:i/>
          <w:sz w:val="22"/>
          <w:szCs w:val="22"/>
        </w:rPr>
        <w:t>ndicatori di realizzazione</w:t>
      </w:r>
      <w:r w:rsidR="009F56F4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CC82942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tbl>
      <w:tblPr>
        <w:tblW w:w="134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2008"/>
        <w:gridCol w:w="4651"/>
        <w:gridCol w:w="1245"/>
        <w:gridCol w:w="1729"/>
      </w:tblGrid>
      <w:tr w:rsidR="009F56F4" w:rsidRPr="00214406" w14:paraId="42B4651D" w14:textId="77777777" w:rsidTr="00C97FF9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7961" w14:textId="77777777" w:rsidR="009F56F4" w:rsidRPr="00214406" w:rsidRDefault="009F56F4" w:rsidP="00C97FF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9F56F4" w:rsidRPr="00214406" w14:paraId="3619A93E" w14:textId="77777777" w:rsidTr="00C97FF9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F270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20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C718D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D1746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A53C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9F56F4" w:rsidRPr="00214406" w14:paraId="15148F86" w14:textId="77777777" w:rsidTr="00C97FF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E7D14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1BAB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651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F39D4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A3129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61C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9F56F4" w:rsidRPr="00214406" w14:paraId="102E6CEB" w14:textId="77777777" w:rsidTr="00C97FF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2C8DE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2008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0C789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B946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7787E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26E1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A543932" w14:textId="77777777" w:rsidTr="00C97FF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52B6A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72F7C9E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C7D95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AA235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A65E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3BAB9C11" w14:textId="77777777" w:rsidTr="00C97FF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22ECDC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2E58884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30C90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5DDA2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6A37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B183264" w14:textId="77777777" w:rsidTr="00C97FF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F1B15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0EC57A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AB2CA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699E36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6B9C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73FFA868" w14:textId="77777777" w:rsidTr="00C97FF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1DD67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77F4E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B805F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8765C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6F18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7B83E70" w14:textId="77777777" w:rsidTr="00C97FF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CA2EE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E3355C2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DD063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048CB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411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C36D9CC" w14:textId="77777777" w:rsidTr="00C97FF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404CB8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7CBF641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2D310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7D02D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0D23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52B44133" w14:textId="77777777" w:rsidTr="00C97FF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E3807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6C86B56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AB9C2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4F029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46F0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4E8EE3E" w14:textId="77777777" w:rsidTr="00C97FF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361D76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n-1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53332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A049D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FA2F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E6B8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33B82533" w14:textId="77777777" w:rsidTr="00C97FF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8B2B7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3BCE96E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3D75D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79B952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2A8C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6A00F11" w14:textId="77777777" w:rsidTr="00C97FF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77D9B6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2E80033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C5947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9CDD7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6ACE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7DC591D" w14:textId="77777777" w:rsidTr="00C97FF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6EDBCA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8F29B57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E32F7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6302F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37B1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8E8EA97" w14:textId="77777777" w:rsidTr="00C97FF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53A93F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08518" w14:textId="77777777" w:rsidR="009F56F4" w:rsidRPr="00214406" w:rsidRDefault="009F56F4" w:rsidP="00C97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EADD3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F7C20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B6DC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751817A1" w14:textId="77777777" w:rsidTr="00C97FF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7C866F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63E3987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1A46B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D756F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17FE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741900C0" w14:textId="77777777" w:rsidTr="00C97FF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4F69B6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9973D03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C8A63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25B9D3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C6E5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20FC6ED" w14:textId="77777777" w:rsidTr="00C97FF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EC37A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8DE17BB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136E1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31653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5E06" w14:textId="77777777" w:rsidR="009F56F4" w:rsidRPr="00214406" w:rsidRDefault="009F56F4" w:rsidP="00C97FF9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</w:tbl>
    <w:p w14:paraId="024F352A" w14:textId="77777777" w:rsidR="009F56F4" w:rsidRDefault="009F56F4" w:rsidP="009F56F4">
      <w:pPr>
        <w:rPr>
          <w:rFonts w:asciiTheme="minorHAnsi" w:hAnsiTheme="minorHAnsi"/>
          <w:sz w:val="22"/>
          <w:szCs w:val="22"/>
        </w:rPr>
        <w:sectPr w:rsidR="009F56F4" w:rsidSect="00D61F9E">
          <w:pgSz w:w="16838" w:h="11906" w:orient="landscape"/>
          <w:pgMar w:top="426" w:right="1418" w:bottom="568" w:left="1134" w:header="426" w:footer="17" w:gutter="0"/>
          <w:cols w:space="708"/>
          <w:docGrid w:linePitch="360"/>
        </w:sectPr>
      </w:pPr>
    </w:p>
    <w:p w14:paraId="17F3A166" w14:textId="5F06180F" w:rsidR="00E004E9" w:rsidRPr="00E17573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lastRenderedPageBreak/>
        <w:t>Applicabilità dei criteri di selezione</w:t>
      </w:r>
    </w:p>
    <w:tbl>
      <w:tblPr>
        <w:tblStyle w:val="Grigliatabella"/>
        <w:tblW w:w="10316" w:type="dxa"/>
        <w:tblLook w:val="04A0" w:firstRow="1" w:lastRow="0" w:firstColumn="1" w:lastColumn="0" w:noHBand="0" w:noVBand="1"/>
      </w:tblPr>
      <w:tblGrid>
        <w:gridCol w:w="1199"/>
        <w:gridCol w:w="7440"/>
        <w:gridCol w:w="1677"/>
      </w:tblGrid>
      <w:tr w:rsidR="00E004E9" w:rsidRPr="00D26389" w14:paraId="7BE25B4A" w14:textId="77777777" w:rsidTr="009F56F4">
        <w:trPr>
          <w:trHeight w:val="543"/>
        </w:trPr>
        <w:tc>
          <w:tcPr>
            <w:tcW w:w="1222" w:type="dxa"/>
            <w:vAlign w:val="center"/>
          </w:tcPr>
          <w:p w14:paraId="7883855E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Criterio da bando</w:t>
            </w:r>
          </w:p>
        </w:tc>
        <w:tc>
          <w:tcPr>
            <w:tcW w:w="7868" w:type="dxa"/>
            <w:vAlign w:val="center"/>
          </w:tcPr>
          <w:p w14:paraId="68A053A4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Giustificazione dell’applicabilità del criterio </w:t>
            </w:r>
          </w:p>
        </w:tc>
        <w:tc>
          <w:tcPr>
            <w:tcW w:w="1226" w:type="dxa"/>
            <w:vAlign w:val="center"/>
          </w:tcPr>
          <w:p w14:paraId="69B5BB61" w14:textId="1F0A436D" w:rsidR="00E004E9" w:rsidRPr="00D26389" w:rsidRDefault="00E004E9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Autovalutazione</w:t>
            </w:r>
          </w:p>
        </w:tc>
      </w:tr>
      <w:tr w:rsidR="00E004E9" w:rsidRPr="00D26389" w14:paraId="6C2F1736" w14:textId="77777777" w:rsidTr="009F56F4">
        <w:trPr>
          <w:trHeight w:val="531"/>
        </w:trPr>
        <w:tc>
          <w:tcPr>
            <w:tcW w:w="1222" w:type="dxa"/>
            <w:vAlign w:val="center"/>
          </w:tcPr>
          <w:p w14:paraId="35D52B08" w14:textId="54C7E648" w:rsidR="00C0197A" w:rsidRPr="00D26389" w:rsidRDefault="00C0197A" w:rsidP="00C0197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A.</w:t>
            </w: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  <w:p w14:paraId="4DE0A334" w14:textId="77777777" w:rsidR="00C0197A" w:rsidRPr="00D26389" w:rsidRDefault="00C0197A" w:rsidP="00C0197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3DE1DECD" w14:textId="77777777" w:rsidR="00E004E9" w:rsidRPr="00D26389" w:rsidRDefault="00E004E9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1D2D414E" w14:textId="77777777" w:rsidR="00E004E9" w:rsidRPr="00D26389" w:rsidRDefault="00E004E9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7994EADE" w14:textId="77777777" w:rsidTr="009F56F4">
        <w:trPr>
          <w:trHeight w:val="543"/>
        </w:trPr>
        <w:tc>
          <w:tcPr>
            <w:tcW w:w="1222" w:type="dxa"/>
            <w:vAlign w:val="center"/>
          </w:tcPr>
          <w:p w14:paraId="659A7690" w14:textId="13DA2868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A.</w:t>
            </w: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  <w:p w14:paraId="71C36D91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714F4C28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0A299DBC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3584CE19" w14:textId="77777777" w:rsidTr="009F56F4">
        <w:trPr>
          <w:trHeight w:val="531"/>
        </w:trPr>
        <w:tc>
          <w:tcPr>
            <w:tcW w:w="1222" w:type="dxa"/>
            <w:vAlign w:val="center"/>
          </w:tcPr>
          <w:p w14:paraId="610341FB" w14:textId="334CE5DD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A.</w:t>
            </w: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  <w:p w14:paraId="5507136C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0B80FCE4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6E726475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4D923DD1" w14:textId="77777777" w:rsidTr="009F56F4">
        <w:trPr>
          <w:trHeight w:val="543"/>
        </w:trPr>
        <w:tc>
          <w:tcPr>
            <w:tcW w:w="1222" w:type="dxa"/>
            <w:vAlign w:val="center"/>
          </w:tcPr>
          <w:p w14:paraId="42E356A5" w14:textId="281B1F16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A.</w:t>
            </w: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  <w:p w14:paraId="267FCF4F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1040DB99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23354484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6E433DC4" w14:textId="77777777" w:rsidTr="009F56F4">
        <w:trPr>
          <w:trHeight w:val="543"/>
        </w:trPr>
        <w:tc>
          <w:tcPr>
            <w:tcW w:w="1222" w:type="dxa"/>
            <w:vAlign w:val="center"/>
          </w:tcPr>
          <w:p w14:paraId="7E5A47CC" w14:textId="338453A1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B.1</w:t>
            </w:r>
          </w:p>
          <w:p w14:paraId="68816B3F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47FC3FC1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3326B039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741EF746" w14:textId="77777777" w:rsidTr="009F56F4">
        <w:trPr>
          <w:trHeight w:val="531"/>
        </w:trPr>
        <w:tc>
          <w:tcPr>
            <w:tcW w:w="1222" w:type="dxa"/>
            <w:vAlign w:val="center"/>
          </w:tcPr>
          <w:p w14:paraId="24A577D9" w14:textId="4D9F52E0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B.2.1</w:t>
            </w:r>
          </w:p>
          <w:p w14:paraId="7AF38C2E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6C55C46F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315DBCC1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2F8A599C" w14:textId="77777777" w:rsidTr="009F56F4">
        <w:trPr>
          <w:trHeight w:val="543"/>
        </w:trPr>
        <w:tc>
          <w:tcPr>
            <w:tcW w:w="1222" w:type="dxa"/>
            <w:vAlign w:val="center"/>
          </w:tcPr>
          <w:p w14:paraId="63013D5A" w14:textId="16ACC4B8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B.2.2</w:t>
            </w:r>
          </w:p>
          <w:p w14:paraId="419B8887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06D16CED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2B4C7752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3D9E4953" w14:textId="77777777" w:rsidTr="009F56F4">
        <w:trPr>
          <w:trHeight w:val="531"/>
        </w:trPr>
        <w:tc>
          <w:tcPr>
            <w:tcW w:w="1222" w:type="dxa"/>
          </w:tcPr>
          <w:p w14:paraId="699C80D3" w14:textId="7D037BAA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B.2.3</w:t>
            </w:r>
          </w:p>
          <w:p w14:paraId="3406FF9C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0B88DF2A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1CE5F96B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26A50C5A" w14:textId="77777777" w:rsidTr="009F56F4">
        <w:trPr>
          <w:trHeight w:val="543"/>
        </w:trPr>
        <w:tc>
          <w:tcPr>
            <w:tcW w:w="1222" w:type="dxa"/>
          </w:tcPr>
          <w:p w14:paraId="7C6FCB9E" w14:textId="09AC2B23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B.2.4</w:t>
            </w:r>
          </w:p>
          <w:p w14:paraId="67E35DC3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1890FB4D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0D057D50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26389" w:rsidRPr="00D26389" w14:paraId="277A0A5B" w14:textId="77777777" w:rsidTr="009F56F4">
        <w:trPr>
          <w:trHeight w:val="543"/>
        </w:trPr>
        <w:tc>
          <w:tcPr>
            <w:tcW w:w="1222" w:type="dxa"/>
          </w:tcPr>
          <w:p w14:paraId="70788E94" w14:textId="768909A6" w:rsidR="00D26389" w:rsidRPr="00D26389" w:rsidRDefault="00D26389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Criterio B.3</w:t>
            </w:r>
          </w:p>
          <w:p w14:paraId="34551F3C" w14:textId="0FEC1F47" w:rsidR="00D26389" w:rsidRPr="00D26389" w:rsidRDefault="00D26389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409C1D09" w14:textId="77777777" w:rsidR="00D26389" w:rsidRPr="00D26389" w:rsidRDefault="00D26389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4012ACC0" w14:textId="77777777" w:rsidR="00D26389" w:rsidRPr="00D26389" w:rsidRDefault="00D26389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17573" w:rsidRPr="00D26389" w14:paraId="3F67BBD3" w14:textId="77777777" w:rsidTr="009F56F4">
        <w:trPr>
          <w:trHeight w:val="531"/>
        </w:trPr>
        <w:tc>
          <w:tcPr>
            <w:tcW w:w="1222" w:type="dxa"/>
          </w:tcPr>
          <w:p w14:paraId="6B67B667" w14:textId="77777777" w:rsidR="00E17573" w:rsidRPr="00D26389" w:rsidRDefault="00E17573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78024E26" w14:textId="77777777" w:rsidR="00E17573" w:rsidRDefault="00E17573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CD7BA4" w14:textId="1C21806D" w:rsidR="00E17573" w:rsidRPr="00D26389" w:rsidRDefault="00E17573" w:rsidP="00E17573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Totale</w:t>
            </w:r>
          </w:p>
        </w:tc>
        <w:tc>
          <w:tcPr>
            <w:tcW w:w="1226" w:type="dxa"/>
            <w:vAlign w:val="center"/>
          </w:tcPr>
          <w:p w14:paraId="5A0CFD8C" w14:textId="77777777" w:rsidR="00E17573" w:rsidRPr="00D26389" w:rsidRDefault="00E17573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D7AB91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00DDAF79" w14:textId="77777777" w:rsidR="005D0EF7" w:rsidRDefault="005D0EF7" w:rsidP="002D7A75">
      <w:pPr>
        <w:rPr>
          <w:rFonts w:asciiTheme="minorHAnsi" w:hAnsiTheme="minorHAnsi"/>
          <w:sz w:val="22"/>
          <w:szCs w:val="22"/>
        </w:rPr>
      </w:pPr>
    </w:p>
    <w:p w14:paraId="53A1679C" w14:textId="77777777"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14:paraId="72109D6B" w14:textId="79A51E6A"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E17573">
        <w:rPr>
          <w:rFonts w:asciiTheme="minorHAnsi" w:hAnsiTheme="minorHAnsi"/>
          <w:sz w:val="20"/>
          <w:szCs w:val="20"/>
        </w:rPr>
        <w:t>E’</w:t>
      </w:r>
      <w:proofErr w:type="gramEnd"/>
      <w:r w:rsidR="009F71EC" w:rsidRPr="00E1757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14:paraId="0273FDB2" w14:textId="77777777"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14:paraId="2B3493AA" w14:textId="77777777"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14:paraId="10029E3A" w14:textId="2ACB6685" w:rsidR="009F56F4" w:rsidRDefault="009F56F4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0EF7" w:rsidRPr="00AF62C1">
        <w:rPr>
          <w:rFonts w:asciiTheme="minorHAnsi" w:hAnsiTheme="minorHAnsi"/>
          <w:sz w:val="22"/>
          <w:szCs w:val="22"/>
        </w:rPr>
        <w:t>Il rappresentante legale/titolar</w:t>
      </w:r>
      <w:r w:rsidR="00175DC6">
        <w:rPr>
          <w:rFonts w:asciiTheme="minorHAnsi" w:hAnsiTheme="minorHAnsi"/>
          <w:sz w:val="22"/>
          <w:szCs w:val="22"/>
        </w:rPr>
        <w:t>e</w:t>
      </w:r>
      <w:r w:rsidR="00C92922">
        <w:rPr>
          <w:rFonts w:asciiTheme="minorHAnsi" w:hAnsiTheme="minorHAnsi"/>
          <w:sz w:val="22"/>
          <w:szCs w:val="22"/>
        </w:rPr>
        <w:t xml:space="preserve"> </w:t>
      </w:r>
      <w:r w:rsidR="005D0EF7"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46B61D8" w14:textId="74F02929" w:rsidR="005D0EF7" w:rsidRPr="005D0EF7" w:rsidRDefault="009F56F4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>Il Tecnico incaricato ____________</w:t>
      </w:r>
      <w:r>
        <w:rPr>
          <w:rFonts w:asciiTheme="minorHAnsi" w:hAnsiTheme="minorHAnsi"/>
          <w:sz w:val="22"/>
          <w:szCs w:val="22"/>
        </w:rPr>
        <w:t>_____</w:t>
      </w:r>
      <w:r w:rsidR="00175DC6">
        <w:rPr>
          <w:rFonts w:asciiTheme="minorHAnsi" w:hAnsiTheme="minorHAnsi"/>
          <w:sz w:val="22"/>
          <w:szCs w:val="22"/>
        </w:rPr>
        <w:t>________________________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2880" w14:textId="77777777" w:rsidR="00671544" w:rsidRDefault="00671544" w:rsidP="008F5834">
      <w:r>
        <w:separator/>
      </w:r>
    </w:p>
  </w:endnote>
  <w:endnote w:type="continuationSeparator" w:id="0">
    <w:p w14:paraId="749058DB" w14:textId="77777777" w:rsidR="00671544" w:rsidRDefault="00671544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EC0C" w14:textId="63D23F24" w:rsidR="00C97FF9" w:rsidRDefault="00C97FF9">
    <w:pPr>
      <w:pStyle w:val="Pidipagina"/>
      <w:jc w:val="right"/>
    </w:pPr>
  </w:p>
  <w:sdt>
    <w:sdtPr>
      <w:id w:val="1728268428"/>
      <w:docPartObj>
        <w:docPartGallery w:val="Page Numbers (Bottom of Page)"/>
        <w:docPartUnique/>
      </w:docPartObj>
    </w:sdtPr>
    <w:sdtEndPr/>
    <w:sdtContent>
      <w:p w14:paraId="39EBD808" w14:textId="77777777" w:rsidR="00D61F9E" w:rsidRDefault="00D61F9E" w:rsidP="00D61F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01E7535E" w14:textId="77777777" w:rsidR="00C97FF9" w:rsidRDefault="00C97F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20FD" w14:textId="77777777" w:rsidR="00671544" w:rsidRDefault="00671544" w:rsidP="008F5834">
      <w:r>
        <w:separator/>
      </w:r>
    </w:p>
  </w:footnote>
  <w:footnote w:type="continuationSeparator" w:id="0">
    <w:p w14:paraId="5ECFAFB7" w14:textId="77777777" w:rsidR="00671544" w:rsidRDefault="00671544" w:rsidP="008F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421432">
    <w:abstractNumId w:val="6"/>
  </w:num>
  <w:num w:numId="2" w16cid:durableId="2007174440">
    <w:abstractNumId w:val="8"/>
  </w:num>
  <w:num w:numId="3" w16cid:durableId="18094203">
    <w:abstractNumId w:val="3"/>
  </w:num>
  <w:num w:numId="4" w16cid:durableId="1492329444">
    <w:abstractNumId w:val="9"/>
  </w:num>
  <w:num w:numId="5" w16cid:durableId="2143225280">
    <w:abstractNumId w:val="2"/>
  </w:num>
  <w:num w:numId="6" w16cid:durableId="2100058718">
    <w:abstractNumId w:val="0"/>
  </w:num>
  <w:num w:numId="7" w16cid:durableId="471754100">
    <w:abstractNumId w:val="1"/>
  </w:num>
  <w:num w:numId="8" w16cid:durableId="1642298452">
    <w:abstractNumId w:val="5"/>
  </w:num>
  <w:num w:numId="9" w16cid:durableId="1870798905">
    <w:abstractNumId w:val="4"/>
  </w:num>
  <w:num w:numId="10" w16cid:durableId="1200583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75"/>
    <w:rsid w:val="00002BA3"/>
    <w:rsid w:val="00006103"/>
    <w:rsid w:val="000252B8"/>
    <w:rsid w:val="00031568"/>
    <w:rsid w:val="00036C44"/>
    <w:rsid w:val="000403A9"/>
    <w:rsid w:val="000438D9"/>
    <w:rsid w:val="0005191E"/>
    <w:rsid w:val="0005281A"/>
    <w:rsid w:val="00060774"/>
    <w:rsid w:val="000658A4"/>
    <w:rsid w:val="00082706"/>
    <w:rsid w:val="00090D60"/>
    <w:rsid w:val="000B5092"/>
    <w:rsid w:val="000F6CDB"/>
    <w:rsid w:val="00101424"/>
    <w:rsid w:val="0010181C"/>
    <w:rsid w:val="001137B5"/>
    <w:rsid w:val="00130F08"/>
    <w:rsid w:val="00150644"/>
    <w:rsid w:val="00162F08"/>
    <w:rsid w:val="00173BA5"/>
    <w:rsid w:val="00175DC6"/>
    <w:rsid w:val="00186749"/>
    <w:rsid w:val="00195CB5"/>
    <w:rsid w:val="001A666F"/>
    <w:rsid w:val="001C3BE7"/>
    <w:rsid w:val="001D799A"/>
    <w:rsid w:val="001E5BC8"/>
    <w:rsid w:val="001E7514"/>
    <w:rsid w:val="00214406"/>
    <w:rsid w:val="00256D2B"/>
    <w:rsid w:val="00277BD1"/>
    <w:rsid w:val="00286D54"/>
    <w:rsid w:val="002D570B"/>
    <w:rsid w:val="002D7A75"/>
    <w:rsid w:val="002E4EC5"/>
    <w:rsid w:val="00304B09"/>
    <w:rsid w:val="00353616"/>
    <w:rsid w:val="00361689"/>
    <w:rsid w:val="003624A5"/>
    <w:rsid w:val="003629E3"/>
    <w:rsid w:val="003B5F85"/>
    <w:rsid w:val="003C24AA"/>
    <w:rsid w:val="003F134C"/>
    <w:rsid w:val="0040508D"/>
    <w:rsid w:val="00467491"/>
    <w:rsid w:val="00483005"/>
    <w:rsid w:val="004E032F"/>
    <w:rsid w:val="004E6CD1"/>
    <w:rsid w:val="00503890"/>
    <w:rsid w:val="00515A58"/>
    <w:rsid w:val="00542523"/>
    <w:rsid w:val="00544C7C"/>
    <w:rsid w:val="005913EC"/>
    <w:rsid w:val="005B6738"/>
    <w:rsid w:val="005C16E3"/>
    <w:rsid w:val="005C3D3F"/>
    <w:rsid w:val="005D0EF7"/>
    <w:rsid w:val="00603ADC"/>
    <w:rsid w:val="00631AF2"/>
    <w:rsid w:val="00640F9D"/>
    <w:rsid w:val="006468D2"/>
    <w:rsid w:val="00646ECC"/>
    <w:rsid w:val="00653835"/>
    <w:rsid w:val="006608FD"/>
    <w:rsid w:val="00671544"/>
    <w:rsid w:val="00690C9B"/>
    <w:rsid w:val="006A745D"/>
    <w:rsid w:val="006B73F1"/>
    <w:rsid w:val="006B7B7B"/>
    <w:rsid w:val="006C6442"/>
    <w:rsid w:val="006F1399"/>
    <w:rsid w:val="007636BB"/>
    <w:rsid w:val="00777259"/>
    <w:rsid w:val="0078022E"/>
    <w:rsid w:val="007A0780"/>
    <w:rsid w:val="007A70E3"/>
    <w:rsid w:val="007B3018"/>
    <w:rsid w:val="007B4F36"/>
    <w:rsid w:val="007C2E0D"/>
    <w:rsid w:val="007D474A"/>
    <w:rsid w:val="008657C6"/>
    <w:rsid w:val="008B184F"/>
    <w:rsid w:val="008B5D67"/>
    <w:rsid w:val="008C498A"/>
    <w:rsid w:val="008C4E1C"/>
    <w:rsid w:val="008D44A3"/>
    <w:rsid w:val="008F144E"/>
    <w:rsid w:val="008F5834"/>
    <w:rsid w:val="00930FB7"/>
    <w:rsid w:val="00946E8E"/>
    <w:rsid w:val="009745ED"/>
    <w:rsid w:val="0099606C"/>
    <w:rsid w:val="009B46DD"/>
    <w:rsid w:val="009D03DB"/>
    <w:rsid w:val="009E6C1B"/>
    <w:rsid w:val="009F4D17"/>
    <w:rsid w:val="009F56F4"/>
    <w:rsid w:val="009F71EC"/>
    <w:rsid w:val="00A1192F"/>
    <w:rsid w:val="00A249BF"/>
    <w:rsid w:val="00A317C1"/>
    <w:rsid w:val="00A717F4"/>
    <w:rsid w:val="00A83695"/>
    <w:rsid w:val="00AD2811"/>
    <w:rsid w:val="00AD3718"/>
    <w:rsid w:val="00AF365E"/>
    <w:rsid w:val="00AF62C1"/>
    <w:rsid w:val="00B0550E"/>
    <w:rsid w:val="00B167DC"/>
    <w:rsid w:val="00B845A1"/>
    <w:rsid w:val="00BE4665"/>
    <w:rsid w:val="00BF5CDF"/>
    <w:rsid w:val="00C0197A"/>
    <w:rsid w:val="00C3392F"/>
    <w:rsid w:val="00C61E51"/>
    <w:rsid w:val="00C73FB8"/>
    <w:rsid w:val="00C87047"/>
    <w:rsid w:val="00C92922"/>
    <w:rsid w:val="00C9781E"/>
    <w:rsid w:val="00C97FF9"/>
    <w:rsid w:val="00CB54B1"/>
    <w:rsid w:val="00D03E09"/>
    <w:rsid w:val="00D11F78"/>
    <w:rsid w:val="00D26389"/>
    <w:rsid w:val="00D41904"/>
    <w:rsid w:val="00D558FC"/>
    <w:rsid w:val="00D61F9E"/>
    <w:rsid w:val="00D77B25"/>
    <w:rsid w:val="00E004E9"/>
    <w:rsid w:val="00E00BFB"/>
    <w:rsid w:val="00E17573"/>
    <w:rsid w:val="00E205A4"/>
    <w:rsid w:val="00E31FC8"/>
    <w:rsid w:val="00E95274"/>
    <w:rsid w:val="00EC7360"/>
    <w:rsid w:val="00ED3410"/>
    <w:rsid w:val="00F57A99"/>
    <w:rsid w:val="00F6404B"/>
    <w:rsid w:val="00FD4BDE"/>
    <w:rsid w:val="00FD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3CE8D"/>
  <w15:docId w15:val="{06A4063A-38C5-4EF4-BB11-975841DC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520A-7FDB-48C1-BD2D-B352E5FC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cp:keywords/>
  <dc:description/>
  <cp:lastModifiedBy>gianluca gariuolo</cp:lastModifiedBy>
  <cp:revision>10</cp:revision>
  <cp:lastPrinted>2018-03-27T10:58:00Z</cp:lastPrinted>
  <dcterms:created xsi:type="dcterms:W3CDTF">2019-10-04T08:29:00Z</dcterms:created>
  <dcterms:modified xsi:type="dcterms:W3CDTF">2022-05-27T11:41:00Z</dcterms:modified>
</cp:coreProperties>
</file>